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FA" w:rsidRPr="00666AFA" w:rsidRDefault="00B47DDB" w:rsidP="00263644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                     </w:t>
      </w:r>
      <w:r w:rsidR="00666AFA" w:rsidRPr="00666AFA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МБДОУ ЦРР – детский сад «Солнышко»</w:t>
      </w:r>
    </w:p>
    <w:p w:rsidR="00312AAE" w:rsidRDefault="00B47DDB" w:rsidP="00263644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                                </w:t>
      </w:r>
      <w:r w:rsidR="00666AFA" w:rsidRPr="00666AFA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города Котовска Тамбовской области</w:t>
      </w:r>
    </w:p>
    <w:p w:rsidR="00666AFA" w:rsidRDefault="00666AFA" w:rsidP="00263644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666AFA" w:rsidRDefault="00666AFA" w:rsidP="00167B25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666AFA" w:rsidRDefault="00666AFA" w:rsidP="00167B25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666AFA" w:rsidRDefault="00666AFA" w:rsidP="00167B25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666AFA" w:rsidRDefault="00666AFA" w:rsidP="00167B25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666AFA" w:rsidRDefault="00666AFA" w:rsidP="00167B25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666AFA" w:rsidRPr="00666AFA" w:rsidRDefault="00B47DDB" w:rsidP="00263644">
      <w:pPr>
        <w:jc w:val="both"/>
        <w:rPr>
          <w:rFonts w:ascii="Times New Roman" w:hAnsi="Times New Roman" w:cs="Times New Roman"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</w:t>
      </w:r>
      <w:r w:rsidR="00666AFA" w:rsidRPr="00666AFA">
        <w:rPr>
          <w:rFonts w:ascii="Times New Roman" w:hAnsi="Times New Roman" w:cs="Times New Roman"/>
          <w:b/>
          <w:color w:val="002060"/>
          <w:sz w:val="52"/>
          <w:szCs w:val="52"/>
        </w:rPr>
        <w:t>РАЗВИВАЮЩЕЕ ОБУЧЕНИЕ</w:t>
      </w:r>
    </w:p>
    <w:p w:rsidR="00666AFA" w:rsidRPr="00666AFA" w:rsidRDefault="00666AFA" w:rsidP="00167B25">
      <w:pPr>
        <w:jc w:val="both"/>
        <w:rPr>
          <w:rFonts w:ascii="Times New Roman" w:hAnsi="Times New Roman" w:cs="Times New Roman"/>
          <w:color w:val="002060"/>
          <w:sz w:val="44"/>
          <w:szCs w:val="44"/>
        </w:rPr>
      </w:pPr>
      <w:r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1129665</wp:posOffset>
            </wp:positionH>
            <wp:positionV relativeFrom="page">
              <wp:posOffset>3752850</wp:posOffset>
            </wp:positionV>
            <wp:extent cx="3036570" cy="289179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89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jc w:val="both"/>
      </w:pPr>
    </w:p>
    <w:p w:rsidR="00666AFA" w:rsidRP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66AFA">
        <w:rPr>
          <w:rFonts w:ascii="Times New Roman" w:hAnsi="Times New Roman" w:cs="Times New Roman"/>
          <w:b/>
          <w:color w:val="002060"/>
          <w:sz w:val="36"/>
          <w:szCs w:val="36"/>
        </w:rPr>
        <w:t>Творческая группа:</w:t>
      </w:r>
    </w:p>
    <w:p w:rsidR="00666AFA" w:rsidRP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66AFA">
        <w:rPr>
          <w:rFonts w:ascii="Times New Roman" w:hAnsi="Times New Roman" w:cs="Times New Roman"/>
          <w:b/>
          <w:color w:val="002060"/>
          <w:sz w:val="36"/>
          <w:szCs w:val="36"/>
        </w:rPr>
        <w:t>Руководитель: Горюнова Ю.А</w:t>
      </w:r>
    </w:p>
    <w:p w:rsidR="00666AFA" w:rsidRP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666AFA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Клеймёнова Л.С.</w:t>
      </w:r>
    </w:p>
    <w:p w:rsidR="00666AFA" w:rsidRP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66AFA">
        <w:rPr>
          <w:rFonts w:ascii="Times New Roman" w:hAnsi="Times New Roman" w:cs="Times New Roman"/>
          <w:b/>
          <w:color w:val="002060"/>
          <w:sz w:val="36"/>
          <w:szCs w:val="36"/>
        </w:rPr>
        <w:t>Хрущёва Н.В.</w:t>
      </w:r>
    </w:p>
    <w:p w:rsid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66AFA">
        <w:rPr>
          <w:rFonts w:ascii="Times New Roman" w:hAnsi="Times New Roman" w:cs="Times New Roman"/>
          <w:b/>
          <w:color w:val="002060"/>
          <w:sz w:val="36"/>
          <w:szCs w:val="36"/>
        </w:rPr>
        <w:t>Чиликина И.С.</w:t>
      </w:r>
    </w:p>
    <w:p w:rsid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66AFA" w:rsidRDefault="00666AFA" w:rsidP="00167B25">
      <w:pPr>
        <w:tabs>
          <w:tab w:val="left" w:pos="3120"/>
        </w:tabs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                  </w:t>
      </w:r>
      <w:r w:rsid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2022</w:t>
      </w:r>
    </w:p>
    <w:p w:rsidR="00B47DDB" w:rsidRPr="00B47DDB" w:rsidRDefault="00666AFA" w:rsidP="00B47DDB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47DDB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Академия школьных наук</w:t>
      </w:r>
    </w:p>
    <w:p w:rsidR="00167B25" w:rsidRPr="00B47DDB" w:rsidRDefault="00B47DDB" w:rsidP="00B47DDB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</w:t>
      </w:r>
      <w:r w:rsidR="00167B25" w:rsidRPr="00B47DDB">
        <w:rPr>
          <w:rFonts w:ascii="Times New Roman" w:hAnsi="Times New Roman" w:cs="Times New Roman"/>
          <w:b/>
          <w:color w:val="002060"/>
          <w:sz w:val="36"/>
          <w:szCs w:val="36"/>
        </w:rPr>
        <w:t>(сост</w:t>
      </w:r>
      <w:r w:rsidR="00AA1B3C" w:rsidRP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авитель </w:t>
      </w:r>
      <w:r w:rsidR="00167B25" w:rsidRPr="00B47DDB">
        <w:rPr>
          <w:rFonts w:ascii="Times New Roman" w:hAnsi="Times New Roman" w:cs="Times New Roman"/>
          <w:b/>
          <w:color w:val="002060"/>
          <w:sz w:val="36"/>
          <w:szCs w:val="36"/>
        </w:rPr>
        <w:t>Ю.А. Горюнова)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666AFA">
        <w:rPr>
          <w:rFonts w:ascii="Times New Roman" w:hAnsi="Times New Roman" w:cs="Times New Roman"/>
          <w:color w:val="002060"/>
          <w:sz w:val="32"/>
          <w:szCs w:val="32"/>
        </w:rPr>
        <w:t xml:space="preserve">Развитие познавательно- исследовательской деятельности </w:t>
      </w:r>
    </w:p>
    <w:p w:rsidR="00666AFA" w:rsidRDefault="00167B25" w:rsidP="00167B25">
      <w:pPr>
        <w:pStyle w:val="a3"/>
        <w:jc w:val="both"/>
      </w:pPr>
      <w:r>
        <w:rPr>
          <w:rFonts w:ascii="Times New Roman" w:hAnsi="Times New Roman" w:cs="Times New Roman"/>
          <w:color w:val="002060"/>
          <w:sz w:val="32"/>
          <w:szCs w:val="32"/>
        </w:rPr>
        <w:t>д</w:t>
      </w:r>
      <w:r w:rsidR="00666AFA" w:rsidRPr="00666AFA">
        <w:rPr>
          <w:rFonts w:ascii="Times New Roman" w:hAnsi="Times New Roman" w:cs="Times New Roman"/>
          <w:color w:val="002060"/>
          <w:sz w:val="32"/>
          <w:szCs w:val="32"/>
        </w:rPr>
        <w:t>ошкольников че</w:t>
      </w:r>
      <w:r w:rsidR="00666AFA">
        <w:rPr>
          <w:rFonts w:ascii="Times New Roman" w:hAnsi="Times New Roman" w:cs="Times New Roman"/>
          <w:color w:val="002060"/>
          <w:sz w:val="32"/>
          <w:szCs w:val="32"/>
        </w:rPr>
        <w:t>рез организацию детского экспери</w:t>
      </w:r>
      <w:r w:rsidR="00666AFA" w:rsidRPr="00666AFA">
        <w:rPr>
          <w:rFonts w:ascii="Times New Roman" w:hAnsi="Times New Roman" w:cs="Times New Roman"/>
          <w:color w:val="002060"/>
          <w:sz w:val="32"/>
          <w:szCs w:val="32"/>
        </w:rPr>
        <w:t>ментирования</w:t>
      </w:r>
      <w:r w:rsidR="00666AFA">
        <w:t>.</w:t>
      </w:r>
    </w:p>
    <w:p w:rsidR="00666AFA" w:rsidRPr="00992AAB" w:rsidRDefault="00992AAB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AAB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используется </w:t>
      </w:r>
      <w:r w:rsidR="00910D2B">
        <w:rPr>
          <w:rFonts w:ascii="Times New Roman" w:hAnsi="Times New Roman" w:cs="Times New Roman"/>
          <w:b/>
          <w:bCs/>
          <w:sz w:val="28"/>
          <w:szCs w:val="28"/>
        </w:rPr>
        <w:t>с любого возраста дошкольника.</w:t>
      </w:r>
    </w:p>
    <w:p w:rsidR="00A14CF9" w:rsidRDefault="00A14CF9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666AFA">
        <w:rPr>
          <w:rFonts w:ascii="Times New Roman" w:hAnsi="Times New Roman" w:cs="Times New Roman"/>
          <w:sz w:val="28"/>
          <w:szCs w:val="28"/>
        </w:rPr>
        <w:t xml:space="preserve"> Формирование исследовательских умений дошкольников одна из важнейших задач современной образовательной практики в рамках ФГОС. Современный мир столь динамичен и меняется так стремительно, что современный человек должен постоянно проявлять исследовательскую, поисковую активность.  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Задачи познавательно- исследовательской деятельности:</w:t>
      </w:r>
    </w:p>
    <w:p w:rsidR="00666AFA" w:rsidRPr="00666AFA" w:rsidRDefault="00666AFA" w:rsidP="0016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Формирование предпосылок поисковой деятельности, интеллектуальной инициативы</w:t>
      </w:r>
    </w:p>
    <w:p w:rsidR="00666AFA" w:rsidRPr="00666AFA" w:rsidRDefault="00666AFA" w:rsidP="0016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Способствовать формированию коммуникативных навыков</w:t>
      </w:r>
    </w:p>
    <w:p w:rsidR="00666AFA" w:rsidRPr="00666AFA" w:rsidRDefault="00666AFA" w:rsidP="0016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Развитие умения определять возможные методы решения проблемы с помощью взрослого, а затем самостоятельно</w:t>
      </w:r>
    </w:p>
    <w:p w:rsidR="00666AFA" w:rsidRPr="00666AFA" w:rsidRDefault="00666AFA" w:rsidP="00167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 xml:space="preserve">Формирование умения применять данные методы, способствующие решению поставленной задачи, с использованием различных вариантов </w:t>
      </w:r>
    </w:p>
    <w:p w:rsid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Построение работы по формированию у детей познавательно –исследовательских умений следует начинать с освоения воспитателями алгоритма этих     действий и их особенностей применительно к определенному возрасту.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 xml:space="preserve">Воспитатель, понимая, как проходит процесс овладения умственным действием у ребенка, получает возможность планировать свою деятельность, четко представляя процесс и конечный результат. 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Характеристика этапов процесса познания окружающей действительности детей дошкольного возраста с позиции личностного развития ребенка: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1 этап. Характеризуется любопытством ребёнка.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2 этап. Отличительной особенностью второго этапа восприятия окружающего мира у дошкольников является резкое увеличение его осмысленности.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3этап.  В познании дошкольником окружающего мира приобретает наглядно- образное мышление и воображение.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4 этап.  Характеризуется удовлетворением исследовательской деятельнос</w:t>
      </w:r>
      <w:r>
        <w:rPr>
          <w:rFonts w:ascii="Times New Roman" w:hAnsi="Times New Roman" w:cs="Times New Roman"/>
          <w:sz w:val="28"/>
          <w:szCs w:val="28"/>
        </w:rPr>
        <w:t>ти; используя разные</w:t>
      </w:r>
      <w:r w:rsidRPr="00666AFA">
        <w:rPr>
          <w:rFonts w:ascii="Times New Roman" w:hAnsi="Times New Roman" w:cs="Times New Roman"/>
          <w:sz w:val="28"/>
          <w:szCs w:val="28"/>
        </w:rPr>
        <w:t>(приобретенные) способы действий.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Типы исследования:</w:t>
      </w:r>
      <w:r w:rsidRPr="00666AFA">
        <w:rPr>
          <w:rFonts w:ascii="Times New Roman" w:hAnsi="Times New Roman" w:cs="Times New Roman"/>
          <w:sz w:val="28"/>
          <w:szCs w:val="28"/>
        </w:rPr>
        <w:t xml:space="preserve"> опыты, экспериментирование, коллекционирование, путешествие по карте, путешествие по «реке вр</w:t>
      </w:r>
      <w:r>
        <w:rPr>
          <w:rFonts w:ascii="Times New Roman" w:hAnsi="Times New Roman" w:cs="Times New Roman"/>
          <w:sz w:val="28"/>
          <w:szCs w:val="28"/>
        </w:rPr>
        <w:t xml:space="preserve">емени», проектная деятельность, </w:t>
      </w:r>
      <w:r w:rsidRPr="00666AFA">
        <w:rPr>
          <w:rFonts w:ascii="Times New Roman" w:hAnsi="Times New Roman" w:cs="Times New Roman"/>
          <w:sz w:val="28"/>
          <w:szCs w:val="28"/>
        </w:rPr>
        <w:t xml:space="preserve">наблюдения, дидактические игры, экологические игры, экскурсии, работа </w:t>
      </w:r>
      <w:r>
        <w:rPr>
          <w:rFonts w:ascii="Times New Roman" w:hAnsi="Times New Roman" w:cs="Times New Roman"/>
          <w:sz w:val="28"/>
          <w:szCs w:val="28"/>
        </w:rPr>
        <w:t xml:space="preserve">со схемами, планами, моделями, </w:t>
      </w:r>
      <w:r w:rsidRPr="00666AFA">
        <w:rPr>
          <w:rFonts w:ascii="Times New Roman" w:hAnsi="Times New Roman" w:cs="Times New Roman"/>
          <w:sz w:val="28"/>
          <w:szCs w:val="28"/>
        </w:rPr>
        <w:t>просмотр мультимедийных презентаций, мультфильмов.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 xml:space="preserve">Формы познавательно- </w:t>
      </w: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исследовательской деятельности: </w:t>
      </w:r>
      <w:r w:rsidRPr="00666AFA">
        <w:rPr>
          <w:rFonts w:ascii="Times New Roman" w:hAnsi="Times New Roman" w:cs="Times New Roman"/>
          <w:sz w:val="28"/>
          <w:szCs w:val="28"/>
        </w:rPr>
        <w:t xml:space="preserve">игра (Сюжетно- ролевая, дидактическая, ситуационная);экскурсия, эксперименты, проекты, </w:t>
      </w:r>
      <w:r w:rsidRPr="00666AFA">
        <w:rPr>
          <w:rFonts w:ascii="Times New Roman" w:hAnsi="Times New Roman" w:cs="Times New Roman"/>
          <w:sz w:val="28"/>
          <w:szCs w:val="28"/>
        </w:rPr>
        <w:lastRenderedPageBreak/>
        <w:t>познавательные беседы, чтение рассказов, легенд, историй, просмотр фильмов, презентаций, мультфильмов, прогулка, поход,проблемная ситуац</w:t>
      </w:r>
      <w:r>
        <w:rPr>
          <w:rFonts w:ascii="Times New Roman" w:hAnsi="Times New Roman" w:cs="Times New Roman"/>
          <w:sz w:val="28"/>
          <w:szCs w:val="28"/>
        </w:rPr>
        <w:t xml:space="preserve">ия, викторины, мастер –классы, </w:t>
      </w:r>
      <w:r w:rsidRPr="00666AFA">
        <w:rPr>
          <w:rFonts w:ascii="Times New Roman" w:hAnsi="Times New Roman" w:cs="Times New Roman"/>
          <w:sz w:val="28"/>
          <w:szCs w:val="28"/>
        </w:rPr>
        <w:t>макетирование, решение ситуационных задач и др.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Эксперимент:</w:t>
      </w:r>
    </w:p>
    <w:p w:rsidR="00666AFA" w:rsidRPr="00666AFA" w:rsidRDefault="00666A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Это метод исследования, осуществляемый в управляемых условиях для подтверждения гипотезы. Экспериментатор активно взаимодействует с объектом и направляет его, что отличает данный процесс от наблюдения.</w:t>
      </w:r>
    </w:p>
    <w:p w:rsidR="00666AFA" w:rsidRPr="00666AFA" w:rsidRDefault="00666A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sz w:val="28"/>
          <w:szCs w:val="28"/>
        </w:rPr>
        <w:t>Это метод научного познания, при котором объекты погружаются в искусственно созданную среду, а их поведение управляется экспериментатором. Главная цель такого действия- проверка гипотезы, поиск новых фактов, которые могут ответить на важные для науки вопросы.</w:t>
      </w:r>
    </w:p>
    <w:p w:rsidR="00666AFA" w:rsidRP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Виды экспериментов по способу применения:</w:t>
      </w:r>
      <w:r w:rsidRPr="00666AFA">
        <w:rPr>
          <w:rFonts w:ascii="Times New Roman" w:hAnsi="Times New Roman" w:cs="Times New Roman"/>
          <w:sz w:val="28"/>
          <w:szCs w:val="28"/>
        </w:rPr>
        <w:t xml:space="preserve"> демонстрационные, однократные, фронтальные, циклические.</w:t>
      </w:r>
    </w:p>
    <w:p w:rsidR="00666AFA" w:rsidRDefault="00666AF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AFA">
        <w:rPr>
          <w:rFonts w:ascii="Times New Roman" w:hAnsi="Times New Roman" w:cs="Times New Roman"/>
          <w:b/>
          <w:sz w:val="28"/>
          <w:szCs w:val="28"/>
        </w:rPr>
        <w:t>Содержание опытно- экспериментальной деятельности построено из четырех блоков педагогиче</w:t>
      </w:r>
      <w:r w:rsidR="003B00B7">
        <w:rPr>
          <w:rFonts w:ascii="Times New Roman" w:hAnsi="Times New Roman" w:cs="Times New Roman"/>
          <w:b/>
          <w:sz w:val="28"/>
          <w:szCs w:val="28"/>
        </w:rPr>
        <w:t xml:space="preserve">ского процесса: </w:t>
      </w:r>
      <w:r w:rsidR="003B00B7">
        <w:rPr>
          <w:rFonts w:ascii="Times New Roman" w:hAnsi="Times New Roman" w:cs="Times New Roman"/>
          <w:sz w:val="28"/>
          <w:szCs w:val="28"/>
        </w:rPr>
        <w:t>с</w:t>
      </w:r>
      <w:r w:rsidRPr="00666AFA">
        <w:rPr>
          <w:rFonts w:ascii="Times New Roman" w:hAnsi="Times New Roman" w:cs="Times New Roman"/>
          <w:sz w:val="28"/>
          <w:szCs w:val="28"/>
        </w:rPr>
        <w:t>овместная деятельность педагога и воспитанника, непосредственно-организованная деятельность с детьми, самостоятельная деятельность детей, совместная работа с родителями.</w:t>
      </w:r>
    </w:p>
    <w:p w:rsidR="003B00B7" w:rsidRPr="003B00B7" w:rsidRDefault="003B00B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00B7">
        <w:rPr>
          <w:rFonts w:ascii="Times New Roman" w:hAnsi="Times New Roman" w:cs="Times New Roman"/>
          <w:sz w:val="28"/>
          <w:szCs w:val="28"/>
        </w:rPr>
        <w:t>В каждом эксперименте можно выделить последовательность сменяющих друг друга этапов: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00B7">
        <w:rPr>
          <w:rFonts w:ascii="Times New Roman" w:hAnsi="Times New Roman" w:cs="Times New Roman"/>
          <w:sz w:val="28"/>
          <w:szCs w:val="28"/>
        </w:rPr>
        <w:t>сознание того, что хочешь узнать</w:t>
      </w:r>
      <w:r>
        <w:rPr>
          <w:rFonts w:ascii="Times New Roman" w:hAnsi="Times New Roman" w:cs="Times New Roman"/>
          <w:sz w:val="28"/>
          <w:szCs w:val="28"/>
        </w:rPr>
        <w:t>; ф</w:t>
      </w:r>
      <w:r w:rsidRPr="003B00B7">
        <w:rPr>
          <w:rFonts w:ascii="Times New Roman" w:hAnsi="Times New Roman" w:cs="Times New Roman"/>
          <w:sz w:val="28"/>
          <w:szCs w:val="28"/>
        </w:rPr>
        <w:t>ормирование задачи исследования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3B00B7">
        <w:rPr>
          <w:rFonts w:ascii="Times New Roman" w:hAnsi="Times New Roman" w:cs="Times New Roman"/>
          <w:sz w:val="28"/>
          <w:szCs w:val="28"/>
        </w:rPr>
        <w:t>родумывание методики эксперимента</w:t>
      </w:r>
      <w:r>
        <w:rPr>
          <w:rFonts w:ascii="Times New Roman" w:hAnsi="Times New Roman" w:cs="Times New Roman"/>
          <w:sz w:val="28"/>
          <w:szCs w:val="28"/>
        </w:rPr>
        <w:t>; выслушивание инструкций; п</w:t>
      </w:r>
      <w:r w:rsidRPr="003B00B7">
        <w:rPr>
          <w:rFonts w:ascii="Times New Roman" w:hAnsi="Times New Roman" w:cs="Times New Roman"/>
          <w:sz w:val="28"/>
          <w:szCs w:val="28"/>
        </w:rPr>
        <w:t>рогнозирование результатов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3B00B7">
        <w:rPr>
          <w:rFonts w:ascii="Times New Roman" w:hAnsi="Times New Roman" w:cs="Times New Roman"/>
          <w:sz w:val="28"/>
          <w:szCs w:val="28"/>
        </w:rPr>
        <w:t>ыполнение работы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3B00B7">
        <w:rPr>
          <w:rFonts w:ascii="Times New Roman" w:hAnsi="Times New Roman" w:cs="Times New Roman"/>
          <w:sz w:val="28"/>
          <w:szCs w:val="28"/>
        </w:rPr>
        <w:t>облюдение правил безопасности</w:t>
      </w:r>
      <w:r>
        <w:rPr>
          <w:rFonts w:ascii="Times New Roman" w:hAnsi="Times New Roman" w:cs="Times New Roman"/>
          <w:sz w:val="28"/>
          <w:szCs w:val="28"/>
        </w:rPr>
        <w:t>; наблюдение результатов; а</w:t>
      </w:r>
      <w:r w:rsidRPr="003B00B7">
        <w:rPr>
          <w:rFonts w:ascii="Times New Roman" w:hAnsi="Times New Roman" w:cs="Times New Roman"/>
          <w:sz w:val="28"/>
          <w:szCs w:val="28"/>
        </w:rPr>
        <w:t>нализ полученных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отчёт об увиденном; ф</w:t>
      </w:r>
      <w:r w:rsidRPr="003B00B7">
        <w:rPr>
          <w:rFonts w:ascii="Times New Roman" w:hAnsi="Times New Roman" w:cs="Times New Roman"/>
          <w:sz w:val="28"/>
          <w:szCs w:val="28"/>
        </w:rPr>
        <w:t>ормирование выводов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00B7"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00B7">
        <w:rPr>
          <w:rFonts w:ascii="Times New Roman" w:hAnsi="Times New Roman" w:cs="Times New Roman"/>
          <w:sz w:val="28"/>
          <w:szCs w:val="28"/>
        </w:rPr>
        <w:t>пыты (Пересыпание песка, песок мокрый и сухой)</w:t>
      </w:r>
      <w:r>
        <w:rPr>
          <w:rFonts w:ascii="Times New Roman" w:hAnsi="Times New Roman" w:cs="Times New Roman"/>
          <w:sz w:val="28"/>
          <w:szCs w:val="28"/>
        </w:rPr>
        <w:t>;э</w:t>
      </w:r>
      <w:r w:rsidRPr="003B00B7">
        <w:rPr>
          <w:rFonts w:ascii="Times New Roman" w:hAnsi="Times New Roman" w:cs="Times New Roman"/>
          <w:sz w:val="28"/>
          <w:szCs w:val="28"/>
        </w:rPr>
        <w:t>ксперимент (Проращивание лука, семян)</w:t>
      </w:r>
      <w:r>
        <w:rPr>
          <w:rFonts w:ascii="Times New Roman" w:hAnsi="Times New Roman" w:cs="Times New Roman"/>
          <w:sz w:val="28"/>
          <w:szCs w:val="28"/>
        </w:rPr>
        <w:t>;о</w:t>
      </w:r>
      <w:r w:rsidRPr="003B00B7">
        <w:rPr>
          <w:rFonts w:ascii="Times New Roman" w:hAnsi="Times New Roman" w:cs="Times New Roman"/>
          <w:sz w:val="28"/>
          <w:szCs w:val="28"/>
        </w:rPr>
        <w:t>пыты (Переливание и окрашивание воды, почему снег мягкий, чем пахнет вода)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0B7" w:rsidRP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B7">
        <w:rPr>
          <w:rFonts w:ascii="Times New Roman" w:hAnsi="Times New Roman" w:cs="Times New Roman"/>
          <w:b/>
          <w:sz w:val="28"/>
          <w:szCs w:val="28"/>
        </w:rPr>
        <w:t>Средний 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00B7">
        <w:rPr>
          <w:rFonts w:ascii="Times New Roman" w:hAnsi="Times New Roman" w:cs="Times New Roman"/>
          <w:sz w:val="28"/>
          <w:szCs w:val="28"/>
        </w:rPr>
        <w:t>пыты (Воздух повсюду, каждому камешку свой домик, круговорот воды в природе, зачем птице крылья, куда исчезает шубка у животного летом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0B7" w:rsidRP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B7">
        <w:rPr>
          <w:rFonts w:ascii="Times New Roman" w:hAnsi="Times New Roman" w:cs="Times New Roman"/>
          <w:b/>
          <w:sz w:val="28"/>
          <w:szCs w:val="28"/>
        </w:rPr>
        <w:t>Старший 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опыты (Л</w:t>
      </w:r>
      <w:r w:rsidRPr="003B00B7">
        <w:rPr>
          <w:rFonts w:ascii="Times New Roman" w:hAnsi="Times New Roman" w:cs="Times New Roman"/>
          <w:sz w:val="28"/>
          <w:szCs w:val="28"/>
        </w:rPr>
        <w:t>егкий</w:t>
      </w:r>
      <w:r>
        <w:rPr>
          <w:rFonts w:ascii="Times New Roman" w:hAnsi="Times New Roman" w:cs="Times New Roman"/>
          <w:sz w:val="28"/>
          <w:szCs w:val="28"/>
        </w:rPr>
        <w:t>- Т</w:t>
      </w:r>
      <w:r w:rsidRPr="003B00B7">
        <w:rPr>
          <w:rFonts w:ascii="Times New Roman" w:hAnsi="Times New Roman" w:cs="Times New Roman"/>
          <w:sz w:val="28"/>
          <w:szCs w:val="28"/>
        </w:rPr>
        <w:t>яжелый, горит- не горит, звучит –не звучит, теплый- холодный, превращения капельки, испарение воды, превращение пара в воду, куда исчезла вода, разная вода,</w:t>
      </w:r>
    </w:p>
    <w:p w:rsidR="003B00B7" w:rsidRPr="00EA68B4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B7">
        <w:rPr>
          <w:rFonts w:ascii="Times New Roman" w:hAnsi="Times New Roman" w:cs="Times New Roman"/>
          <w:b/>
          <w:sz w:val="28"/>
          <w:szCs w:val="28"/>
        </w:rPr>
        <w:t>Подготовительный к школе возраст</w:t>
      </w:r>
      <w:r w:rsidR="00EA68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68B4">
        <w:rPr>
          <w:rFonts w:ascii="Times New Roman" w:hAnsi="Times New Roman" w:cs="Times New Roman"/>
          <w:sz w:val="28"/>
          <w:szCs w:val="28"/>
        </w:rPr>
        <w:t>опыты (</w:t>
      </w:r>
      <w:r w:rsidRPr="00EA68B4">
        <w:rPr>
          <w:rFonts w:ascii="Times New Roman" w:hAnsi="Times New Roman" w:cs="Times New Roman"/>
          <w:sz w:val="28"/>
          <w:szCs w:val="28"/>
        </w:rPr>
        <w:t>Сухой из воды, свойства воздуха. Прозрачность, воздух есть внутри пустых предметов, притягивает – не притягивает, действует ли магнит через другие материалы, как достать скрепку из воды не намочив рук</w:t>
      </w:r>
      <w:r w:rsidR="00EA68B4">
        <w:rPr>
          <w:rFonts w:ascii="Times New Roman" w:hAnsi="Times New Roman" w:cs="Times New Roman"/>
          <w:sz w:val="28"/>
          <w:szCs w:val="28"/>
        </w:rPr>
        <w:t>.</w:t>
      </w: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0B7" w:rsidRDefault="003B00B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386" w:rsidRDefault="00BE6386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0B7" w:rsidRDefault="003B00B7" w:rsidP="00167B25">
      <w:pPr>
        <w:pStyle w:val="a3"/>
        <w:jc w:val="both"/>
      </w:pPr>
      <w:r w:rsidRPr="003B00B7">
        <w:rPr>
          <w:rFonts w:ascii="Times New Roman" w:hAnsi="Times New Roman" w:cs="Times New Roman"/>
          <w:b/>
          <w:sz w:val="28"/>
          <w:szCs w:val="28"/>
        </w:rPr>
        <w:t>Наблюдение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00B7" w:rsidRPr="003B00B7" w:rsidRDefault="003B00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0B7">
        <w:rPr>
          <w:rFonts w:ascii="Times New Roman" w:hAnsi="Times New Roman" w:cs="Times New Roman"/>
          <w:sz w:val="28"/>
          <w:szCs w:val="28"/>
        </w:rPr>
        <w:t>Это метод познания, при котором наблюдатель изучает свойства исследуемого объекта и фиксирует их.</w:t>
      </w:r>
    </w:p>
    <w:p w:rsidR="003B00B7" w:rsidRDefault="003B00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0B7">
        <w:rPr>
          <w:rFonts w:ascii="Times New Roman" w:hAnsi="Times New Roman" w:cs="Times New Roman"/>
          <w:sz w:val="28"/>
          <w:szCs w:val="28"/>
        </w:rPr>
        <w:t>Вмешательство в естественную среду минимально, а проводить данные мероприятия может любое лицо, даже при отсутствии оборудования и техники, а также специальных познаний</w:t>
      </w: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68B4">
        <w:rPr>
          <w:rFonts w:ascii="Times New Roman" w:hAnsi="Times New Roman" w:cs="Times New Roman"/>
          <w:sz w:val="28"/>
          <w:szCs w:val="28"/>
        </w:rPr>
        <w:t>рактические занятия с родителями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A68B4">
        <w:rPr>
          <w:rFonts w:ascii="Times New Roman" w:hAnsi="Times New Roman" w:cs="Times New Roman"/>
          <w:sz w:val="28"/>
          <w:szCs w:val="28"/>
        </w:rPr>
        <w:t>убрика «Маленький исследователь» в родительском уголке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A68B4">
        <w:rPr>
          <w:rFonts w:ascii="Times New Roman" w:hAnsi="Times New Roman" w:cs="Times New Roman"/>
          <w:sz w:val="28"/>
          <w:szCs w:val="28"/>
        </w:rPr>
        <w:t>ыставки «Мастерская изобретений»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A68B4">
        <w:rPr>
          <w:rFonts w:ascii="Times New Roman" w:hAnsi="Times New Roman" w:cs="Times New Roman"/>
          <w:sz w:val="28"/>
          <w:szCs w:val="28"/>
        </w:rPr>
        <w:t>апки – передвижки «Эксперименты в домашних условиях»</w:t>
      </w:r>
      <w:r>
        <w:rPr>
          <w:rFonts w:ascii="Times New Roman" w:hAnsi="Times New Roman" w:cs="Times New Roman"/>
          <w:sz w:val="28"/>
          <w:szCs w:val="28"/>
        </w:rPr>
        <w:t>, индивидуальные консультации, открытые занятия.</w:t>
      </w:r>
    </w:p>
    <w:p w:rsidR="00910D2B" w:rsidRDefault="00910D2B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52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446525" w:rsidRPr="00446525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познавательно-исследовательской деятельности</w:t>
      </w:r>
      <w:r w:rsidR="004465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46525" w:rsidRDefault="0044652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 инициативы ребёнка(любознательности)</w:t>
      </w:r>
    </w:p>
    <w:p w:rsidR="00446525" w:rsidRDefault="004465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ребёнком основных культурных форм упорядочения опыта (причинно-следственных, родовидовых и др. отношений)</w:t>
      </w:r>
    </w:p>
    <w:p w:rsidR="00446525" w:rsidRDefault="004465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ребёнка от уровня практического действия к символическому (схематизация связей и отношений между явлениями окружающего мира)</w:t>
      </w:r>
    </w:p>
    <w:p w:rsidR="00446525" w:rsidRDefault="004465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восприятия, мышления, речи (словесного анализа-рассуждения)</w:t>
      </w:r>
    </w:p>
    <w:p w:rsidR="00446525" w:rsidRDefault="004465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кругозора детей</w:t>
      </w:r>
      <w:r w:rsidR="00736E18">
        <w:rPr>
          <w:rFonts w:ascii="Times New Roman" w:hAnsi="Times New Roman" w:cs="Times New Roman"/>
          <w:sz w:val="28"/>
          <w:szCs w:val="28"/>
        </w:rPr>
        <w:t xml:space="preserve"> (выведение за пределы практического опыта в широкую пространственную и временную перспективу) </w:t>
      </w:r>
    </w:p>
    <w:p w:rsidR="00446525" w:rsidRPr="00446525" w:rsidRDefault="00446525" w:rsidP="004465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8B4" w:rsidRPr="00446525" w:rsidRDefault="00EA68B4" w:rsidP="0044652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8B4" w:rsidRDefault="00B47DDB" w:rsidP="00263644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</w:t>
      </w:r>
      <w:r w:rsidR="00EA68B4" w:rsidRPr="00EA68B4">
        <w:rPr>
          <w:rFonts w:ascii="Times New Roman" w:hAnsi="Times New Roman" w:cs="Times New Roman"/>
          <w:b/>
          <w:color w:val="002060"/>
          <w:sz w:val="36"/>
          <w:szCs w:val="36"/>
        </w:rPr>
        <w:t>Математическое моделирование в детском саду</w:t>
      </w:r>
    </w:p>
    <w:p w:rsidR="00A14CF9" w:rsidRDefault="00A14CF9" w:rsidP="00263644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</w:t>
      </w:r>
      <w:r w:rsid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(составитель Ю.А. Горюнова)</w:t>
      </w:r>
    </w:p>
    <w:p w:rsidR="00A14CF9" w:rsidRPr="00A14CF9" w:rsidRDefault="00A14CF9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используется с </w:t>
      </w:r>
      <w:r w:rsidR="00910D2B">
        <w:rPr>
          <w:rFonts w:ascii="Times New Roman" w:hAnsi="Times New Roman" w:cs="Times New Roman"/>
          <w:b/>
          <w:sz w:val="28"/>
          <w:szCs w:val="28"/>
        </w:rPr>
        <w:t>младшего дошкольного возраста.</w:t>
      </w: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sz w:val="28"/>
          <w:szCs w:val="28"/>
        </w:rPr>
        <w:t>Для формирования элементарных математических представлений у детей дошкольного возраста используются разнообразные методы обучения</w:t>
      </w:r>
      <w:r>
        <w:rPr>
          <w:rFonts w:ascii="Times New Roman" w:hAnsi="Times New Roman" w:cs="Times New Roman"/>
          <w:sz w:val="28"/>
          <w:szCs w:val="28"/>
        </w:rPr>
        <w:t>: практические, наглядные, словесные, игровые.</w:t>
      </w: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sz w:val="28"/>
          <w:szCs w:val="28"/>
        </w:rPr>
        <w:t>При выборе метода учитывается ряд факторов:</w:t>
      </w:r>
    </w:p>
    <w:p w:rsidR="00EA68B4" w:rsidRPr="00EA68B4" w:rsidRDefault="00EA6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sz w:val="28"/>
          <w:szCs w:val="28"/>
        </w:rPr>
        <w:t>программные задачи, решаемые на данном этапе;</w:t>
      </w:r>
    </w:p>
    <w:p w:rsidR="00EA68B4" w:rsidRPr="00EA68B4" w:rsidRDefault="00EA6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детей;</w:t>
      </w:r>
    </w:p>
    <w:p w:rsidR="00EA68B4" w:rsidRDefault="00EA6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sz w:val="28"/>
          <w:szCs w:val="28"/>
        </w:rPr>
        <w:t>наличие необходимых дидактических средств и т. д.</w:t>
      </w:r>
    </w:p>
    <w:p w:rsidR="006C2E97" w:rsidRDefault="00EA68B4" w:rsidP="00167B25">
      <w:pPr>
        <w:pStyle w:val="a3"/>
        <w:jc w:val="both"/>
      </w:pPr>
      <w:r w:rsidRPr="00EA68B4">
        <w:rPr>
          <w:rFonts w:ascii="Times New Roman" w:hAnsi="Times New Roman" w:cs="Times New Roman"/>
          <w:sz w:val="28"/>
          <w:szCs w:val="28"/>
        </w:rPr>
        <w:t>Одним из приоритетных методов развития математических способностей дете</w:t>
      </w:r>
      <w:r w:rsidR="006C2E97">
        <w:rPr>
          <w:rFonts w:ascii="Times New Roman" w:hAnsi="Times New Roman" w:cs="Times New Roman"/>
          <w:sz w:val="28"/>
          <w:szCs w:val="28"/>
        </w:rPr>
        <w:t xml:space="preserve">й дошкольного возраста является </w:t>
      </w:r>
      <w:r w:rsidRPr="00EA68B4">
        <w:rPr>
          <w:rFonts w:ascii="Times New Roman" w:hAnsi="Times New Roman" w:cs="Times New Roman"/>
          <w:sz w:val="28"/>
          <w:szCs w:val="28"/>
        </w:rPr>
        <w:t>метод моделирования.</w:t>
      </w: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моделирования</w:t>
      </w:r>
      <w:r w:rsidRPr="00EA68B4">
        <w:rPr>
          <w:rFonts w:ascii="Times New Roman" w:hAnsi="Times New Roman" w:cs="Times New Roman"/>
          <w:sz w:val="28"/>
          <w:szCs w:val="28"/>
        </w:rPr>
        <w:t>, заключается в том, что мышление ребенка развивают с помощью специальных схем, моделей, которые в наглядной и доступной для него форме воспроизводят скрытые свойства и связи того или иного объекта.</w:t>
      </w:r>
    </w:p>
    <w:p w:rsidR="00EA68B4" w:rsidRPr="00EA68B4" w:rsidRDefault="00EA68B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b/>
          <w:sz w:val="28"/>
          <w:szCs w:val="28"/>
        </w:rPr>
        <w:t>В основе метода моделирования лежит принцип замещения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68B4">
        <w:rPr>
          <w:rFonts w:ascii="Times New Roman" w:hAnsi="Times New Roman" w:cs="Times New Roman"/>
          <w:sz w:val="28"/>
          <w:szCs w:val="28"/>
        </w:rPr>
        <w:t>реальный предмет ребенок замещает другим предметом;его изображением;</w:t>
      </w:r>
    </w:p>
    <w:p w:rsidR="00EA68B4" w:rsidRDefault="00EA68B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8B4">
        <w:rPr>
          <w:rFonts w:ascii="Times New Roman" w:hAnsi="Times New Roman" w:cs="Times New Roman"/>
          <w:sz w:val="28"/>
          <w:szCs w:val="28"/>
        </w:rPr>
        <w:lastRenderedPageBreak/>
        <w:t>каким — либо условным знаком.</w:t>
      </w:r>
    </w:p>
    <w:p w:rsidR="006C2E97" w:rsidRPr="006C2E97" w:rsidRDefault="00EA68B4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97">
        <w:rPr>
          <w:rFonts w:ascii="Times New Roman" w:hAnsi="Times New Roman" w:cs="Times New Roman"/>
          <w:b/>
          <w:sz w:val="28"/>
          <w:szCs w:val="28"/>
        </w:rPr>
        <w:t xml:space="preserve">При формировании элементарных математических представлений применяются: 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68B4" w:rsidRPr="00EA68B4">
        <w:rPr>
          <w:rFonts w:ascii="Times New Roman" w:hAnsi="Times New Roman" w:cs="Times New Roman"/>
          <w:sz w:val="28"/>
          <w:szCs w:val="28"/>
        </w:rPr>
        <w:t>редметные модели — это модели в которых воспроизводятся конструктивные особенности, пропорции, взаимосвязь частей каких – либо объектов. Это могут быть технические игрушки, в которых отражен принцип устройства механизма; модели построек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Предметно – схематические — это модели в которых существенные признаки и связи выражены с помощью предметов – заместителей, графических знаков. Распространенными предметно – схематическими моделями являются чертежи, выкройки.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Графические модели – это обобщённо передающие разные виды отношений (мнемотаблицы, графики, пиктограммы,формулы и т.п.). Этот вид моделей используется в основном в школе.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b/>
          <w:sz w:val="28"/>
          <w:szCs w:val="28"/>
        </w:rPr>
        <w:t>Игры на математическое моделирование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47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97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6C2E97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C2E97">
        <w:rPr>
          <w:rFonts w:ascii="Times New Roman" w:hAnsi="Times New Roman" w:cs="Times New Roman"/>
          <w:sz w:val="28"/>
          <w:szCs w:val="28"/>
        </w:rPr>
        <w:t>акрепляется представление о величине (длинный-короткий, широкий- узкий, высокий- низкий, большой- маленький).</w:t>
      </w: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Развивается способность группировать предметы по цвету и величине.</w:t>
      </w: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Развиваются количественные представления (образование чисел на основеизмерения и цвета), способность различать количественный и порядковыйсчет, устанавливать равенство и неравенство двух групп предметов.</w:t>
      </w: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Развивается умение различать и называть в процессе моделированиягеометрические фигуры.</w:t>
      </w: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Развивается умение ориентироваться в пространстве: слева, справа, вверху, внизу, на, под.</w:t>
      </w: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Закрепляется представление о составе числа из единиц и из двух меньшихчисел.</w:t>
      </w:r>
    </w:p>
    <w:p w:rsidR="006C2E97" w:rsidRPr="006C2E97" w:rsidRDefault="006C2E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Закрепляется умение делить целое на равные части, умение измерять с</w:t>
      </w:r>
    </w:p>
    <w:p w:rsidR="006C2E97" w:rsidRDefault="006C2E97" w:rsidP="00167B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помощью условной мерки.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b/>
          <w:sz w:val="28"/>
          <w:szCs w:val="28"/>
        </w:rPr>
        <w:t>Игры с логическими блоками Дьенеша</w:t>
      </w:r>
      <w:r w:rsidRPr="006C2E97">
        <w:rPr>
          <w:rFonts w:ascii="Times New Roman" w:hAnsi="Times New Roman" w:cs="Times New Roman"/>
          <w:sz w:val="28"/>
          <w:szCs w:val="28"/>
        </w:rPr>
        <w:t xml:space="preserve"> позволяют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Познакомить с формой, цветом, размером, толщиной объектов.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Развивать пространственные представления.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Развивать логическое мышление, представление о множестве, операции над множествами (сравнение, разбиение, классификация, абстрагирование, кодирование и декодирование информации).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Усвоить элементарные навыки алгоритмической культуры мышления.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Развивать умения выявлять свойства в объектах, называть их, обобщать объекты по их свойствам, объяснять сходства и различия объектов, обосновывать свои рассуждения.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Развивать познавательные процессы, мыслительные операции.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lastRenderedPageBreak/>
        <w:t>Воспитывать самостоятельность, инициативу, настойчивость в достижении цели.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Развивать творческие способности, воображение, фантазию, способности к моделированию и конструированию.</w:t>
      </w:r>
    </w:p>
    <w:p w:rsidR="006C2E97" w:rsidRP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Развивать речь.</w:t>
      </w:r>
    </w:p>
    <w:p w:rsidR="006C2E97" w:rsidRDefault="006C2E9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Успешно овладеть основами математики и информатики.</w:t>
      </w:r>
    </w:p>
    <w:p w:rsidR="006C2E97" w:rsidRDefault="006C2E97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97">
        <w:rPr>
          <w:rFonts w:ascii="Times New Roman" w:hAnsi="Times New Roman" w:cs="Times New Roman"/>
          <w:b/>
          <w:sz w:val="28"/>
          <w:szCs w:val="28"/>
        </w:rPr>
        <w:t>Игры на плоскостное моделирование: Танграм</w:t>
      </w:r>
    </w:p>
    <w:p w:rsidR="006C2E97" w:rsidRPr="006C2E97" w:rsidRDefault="006C2E97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 xml:space="preserve">Что развивает </w:t>
      </w:r>
      <w:proofErr w:type="spellStart"/>
      <w:r w:rsidRPr="006C2E97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244855">
        <w:rPr>
          <w:rFonts w:ascii="Times New Roman" w:hAnsi="Times New Roman" w:cs="Times New Roman"/>
          <w:sz w:val="28"/>
          <w:szCs w:val="28"/>
        </w:rPr>
        <w:t>:</w:t>
      </w:r>
    </w:p>
    <w:p w:rsidR="006C2E97" w:rsidRPr="006C2E97" w:rsidRDefault="006C2E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 xml:space="preserve">усидчивость (как и любая другая головоломка, </w:t>
      </w:r>
      <w:proofErr w:type="spellStart"/>
      <w:r w:rsidRPr="006C2E97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6C2E97">
        <w:rPr>
          <w:rFonts w:ascii="Times New Roman" w:hAnsi="Times New Roman" w:cs="Times New Roman"/>
          <w:sz w:val="28"/>
          <w:szCs w:val="28"/>
        </w:rPr>
        <w:t xml:space="preserve"> требует времени);</w:t>
      </w:r>
    </w:p>
    <w:p w:rsidR="006C2E97" w:rsidRPr="006C2E97" w:rsidRDefault="006C2E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внимание, умение концентрироваться на деталях;</w:t>
      </w:r>
    </w:p>
    <w:p w:rsidR="006C2E97" w:rsidRPr="006C2E97" w:rsidRDefault="006C2E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воображение – ребенок представляет себе конечный результат и способы его достижения;</w:t>
      </w:r>
    </w:p>
    <w:p w:rsidR="00244855" w:rsidRDefault="006C2E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97">
        <w:rPr>
          <w:rFonts w:ascii="Times New Roman" w:hAnsi="Times New Roman" w:cs="Times New Roman"/>
          <w:sz w:val="28"/>
          <w:szCs w:val="28"/>
        </w:rPr>
        <w:t>логическое мышление, поскольку ребенок создает из час</w:t>
      </w:r>
      <w:r w:rsidR="00244855">
        <w:rPr>
          <w:rFonts w:ascii="Times New Roman" w:hAnsi="Times New Roman" w:cs="Times New Roman"/>
          <w:sz w:val="28"/>
          <w:szCs w:val="28"/>
        </w:rPr>
        <w:t>тей целое, анализирует варианты.</w:t>
      </w:r>
    </w:p>
    <w:p w:rsidR="00736E18" w:rsidRDefault="00736E18" w:rsidP="00736E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E18">
        <w:rPr>
          <w:rFonts w:ascii="Times New Roman" w:hAnsi="Times New Roman" w:cs="Times New Roman"/>
          <w:b/>
          <w:bCs/>
          <w:sz w:val="28"/>
          <w:szCs w:val="28"/>
        </w:rPr>
        <w:t>Результаты применения в обучении математического моделирования:</w:t>
      </w:r>
    </w:p>
    <w:p w:rsidR="00736E18" w:rsidRPr="00736E18" w:rsidRDefault="00736E18" w:rsidP="00A308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36E18">
        <w:rPr>
          <w:rFonts w:ascii="Times New Roman" w:hAnsi="Times New Roman" w:cs="Times New Roman"/>
          <w:sz w:val="28"/>
          <w:szCs w:val="28"/>
        </w:rPr>
        <w:t>азвивают аналитико-синтетические,творческие способности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736E18">
        <w:rPr>
          <w:rFonts w:ascii="Times New Roman" w:hAnsi="Times New Roman" w:cs="Times New Roman"/>
          <w:sz w:val="28"/>
          <w:szCs w:val="28"/>
        </w:rPr>
        <w:t>рительную память, воображение, мелкую моторику.</w:t>
      </w:r>
      <w:r w:rsidR="00A30851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736E18">
        <w:rPr>
          <w:rFonts w:ascii="Times New Roman" w:hAnsi="Times New Roman" w:cs="Times New Roman"/>
          <w:sz w:val="28"/>
          <w:szCs w:val="28"/>
        </w:rPr>
        <w:t xml:space="preserve">знакомство дошкольников смиромматематического моделирования на основе применения плоскостных, пространственных технологий, разработанных на основе логико-математических конструкторских игр, математических головоломок является </w:t>
      </w:r>
      <w:r w:rsidR="00A30851">
        <w:rPr>
          <w:rFonts w:ascii="Times New Roman" w:hAnsi="Times New Roman" w:cs="Times New Roman"/>
          <w:sz w:val="28"/>
          <w:szCs w:val="28"/>
        </w:rPr>
        <w:t>очень</w:t>
      </w:r>
      <w:r w:rsidRPr="00736E18">
        <w:rPr>
          <w:rFonts w:ascii="Times New Roman" w:hAnsi="Times New Roman" w:cs="Times New Roman"/>
          <w:sz w:val="28"/>
          <w:szCs w:val="28"/>
        </w:rPr>
        <w:t xml:space="preserve"> интересным и увлекательным.</w:t>
      </w:r>
    </w:p>
    <w:p w:rsidR="00244855" w:rsidRDefault="006C2E97" w:rsidP="00167B25">
      <w:pPr>
        <w:pStyle w:val="a3"/>
        <w:ind w:left="72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36E1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44855" w:rsidRDefault="00244855" w:rsidP="00167B25">
      <w:pPr>
        <w:pStyle w:val="a3"/>
        <w:ind w:left="72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44855">
        <w:rPr>
          <w:rFonts w:ascii="Times New Roman" w:hAnsi="Times New Roman" w:cs="Times New Roman"/>
          <w:b/>
          <w:color w:val="002060"/>
          <w:sz w:val="36"/>
          <w:szCs w:val="36"/>
        </w:rPr>
        <w:t>Технология развития критического мышления детей дошкольного возраста</w:t>
      </w:r>
    </w:p>
    <w:p w:rsidR="00910D2B" w:rsidRDefault="00B47DDB" w:rsidP="00167B25">
      <w:pPr>
        <w:pStyle w:val="a3"/>
        <w:ind w:left="720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</w:t>
      </w:r>
      <w:r w:rsidR="00910D2B">
        <w:rPr>
          <w:rFonts w:ascii="Times New Roman" w:hAnsi="Times New Roman" w:cs="Times New Roman"/>
          <w:b/>
          <w:color w:val="002060"/>
          <w:sz w:val="36"/>
          <w:szCs w:val="36"/>
        </w:rPr>
        <w:t>(составитель Л.С</w:t>
      </w:r>
      <w:r w:rsidR="00A30851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  <w:r w:rsidRP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Клеймёнова</w:t>
      </w:r>
      <w:r w:rsidR="00910D2B">
        <w:rPr>
          <w:rFonts w:ascii="Times New Roman" w:hAnsi="Times New Roman" w:cs="Times New Roman"/>
          <w:b/>
          <w:color w:val="002060"/>
          <w:sz w:val="36"/>
          <w:szCs w:val="36"/>
        </w:rPr>
        <w:t>)</w:t>
      </w:r>
    </w:p>
    <w:p w:rsidR="00910D2B" w:rsidRPr="00910D2B" w:rsidRDefault="00910D2B" w:rsidP="00910D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D2B">
        <w:rPr>
          <w:rFonts w:ascii="Times New Roman" w:hAnsi="Times New Roman" w:cs="Times New Roman"/>
          <w:b/>
          <w:sz w:val="28"/>
          <w:szCs w:val="28"/>
        </w:rPr>
        <w:t>Технология используется со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4855" w:rsidRDefault="0024485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4855" w:rsidRDefault="0024485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855">
        <w:rPr>
          <w:rFonts w:ascii="Times New Roman" w:hAnsi="Times New Roman" w:cs="Times New Roman"/>
          <w:sz w:val="28"/>
          <w:szCs w:val="28"/>
        </w:rPr>
        <w:t>Критическое мышление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4855" w:rsidRDefault="002448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855">
        <w:rPr>
          <w:rFonts w:ascii="Times New Roman" w:hAnsi="Times New Roman" w:cs="Times New Roman"/>
          <w:sz w:val="28"/>
          <w:szCs w:val="28"/>
        </w:rPr>
        <w:t>«принятие обдуманных решений о том, как следу</w:t>
      </w:r>
      <w:r>
        <w:rPr>
          <w:rFonts w:ascii="Times New Roman" w:hAnsi="Times New Roman" w:cs="Times New Roman"/>
          <w:sz w:val="28"/>
          <w:szCs w:val="28"/>
        </w:rPr>
        <w:t>ет поступать и во что верить» (</w:t>
      </w:r>
      <w:r w:rsidRPr="00244855">
        <w:rPr>
          <w:rFonts w:ascii="Times New Roman" w:hAnsi="Times New Roman" w:cs="Times New Roman"/>
          <w:sz w:val="28"/>
          <w:szCs w:val="28"/>
        </w:rPr>
        <w:t xml:space="preserve">Роберт </w:t>
      </w:r>
      <w:proofErr w:type="spellStart"/>
      <w:r w:rsidRPr="00244855">
        <w:rPr>
          <w:rFonts w:ascii="Times New Roman" w:hAnsi="Times New Roman" w:cs="Times New Roman"/>
          <w:sz w:val="28"/>
          <w:szCs w:val="28"/>
        </w:rPr>
        <w:t>Эннис</w:t>
      </w:r>
      <w:proofErr w:type="spellEnd"/>
      <w:r w:rsidRPr="00244855">
        <w:rPr>
          <w:rFonts w:ascii="Times New Roman" w:hAnsi="Times New Roman" w:cs="Times New Roman"/>
          <w:sz w:val="28"/>
          <w:szCs w:val="28"/>
        </w:rPr>
        <w:t>. цит. по: Джонсон с.1)</w:t>
      </w:r>
    </w:p>
    <w:p w:rsidR="00244855" w:rsidRDefault="002448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44855">
        <w:rPr>
          <w:rFonts w:ascii="Times New Roman" w:hAnsi="Times New Roman" w:cs="Times New Roman"/>
          <w:sz w:val="28"/>
          <w:szCs w:val="28"/>
        </w:rPr>
        <w:t xml:space="preserve">истема </w:t>
      </w:r>
      <w:r>
        <w:rPr>
          <w:rFonts w:ascii="Times New Roman" w:hAnsi="Times New Roman" w:cs="Times New Roman"/>
          <w:sz w:val="28"/>
          <w:szCs w:val="28"/>
        </w:rPr>
        <w:t xml:space="preserve">суждений, которая используется </w:t>
      </w:r>
      <w:r w:rsidRPr="00244855">
        <w:rPr>
          <w:rFonts w:ascii="Times New Roman" w:hAnsi="Times New Roman" w:cs="Times New Roman"/>
          <w:sz w:val="28"/>
          <w:szCs w:val="28"/>
        </w:rPr>
        <w:t>для анализа вещей и событий с формулированием обоснованных выводов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855" w:rsidRDefault="00244855" w:rsidP="00167B25">
      <w:pPr>
        <w:pStyle w:val="a3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Псевдокритическое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мышление:</w:t>
      </w:r>
    </w:p>
    <w:p w:rsidR="00EA68B4" w:rsidRDefault="002448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44855">
        <w:rPr>
          <w:rFonts w:ascii="Times New Roman" w:hAnsi="Times New Roman" w:cs="Times New Roman"/>
          <w:sz w:val="28"/>
          <w:szCs w:val="28"/>
        </w:rPr>
        <w:t>щет не истину, а «правоту», пытается переспорить оппонента, продавить свою линию, добиться превосходства.</w:t>
      </w:r>
    </w:p>
    <w:p w:rsidR="00244855" w:rsidRPr="00244855" w:rsidRDefault="002448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4855">
        <w:rPr>
          <w:rFonts w:ascii="Times New Roman" w:hAnsi="Times New Roman" w:cs="Times New Roman"/>
          <w:sz w:val="28"/>
          <w:szCs w:val="28"/>
        </w:rPr>
        <w:t>одвергает критике только идеи других,полностью закрыт для восприятия суждений, фактов и обстоятельств, указывающих на его ошибки.</w:t>
      </w:r>
    </w:p>
    <w:p w:rsidR="00244855" w:rsidRDefault="002448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44855">
        <w:rPr>
          <w:rFonts w:ascii="Times New Roman" w:hAnsi="Times New Roman" w:cs="Times New Roman"/>
          <w:sz w:val="28"/>
          <w:szCs w:val="28"/>
        </w:rPr>
        <w:t>то более ранняя, инфантильная форма мышления, предшествующая критическому, одна из его предпосылок.</w:t>
      </w:r>
    </w:p>
    <w:p w:rsidR="00244855" w:rsidRDefault="0024485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855">
        <w:rPr>
          <w:rFonts w:ascii="Times New Roman" w:hAnsi="Times New Roman" w:cs="Times New Roman"/>
          <w:sz w:val="28"/>
          <w:szCs w:val="28"/>
        </w:rPr>
        <w:lastRenderedPageBreak/>
        <w:t>Погружение детей в интернет-пространство требует способности отфильтровывать ненужную, вредную информацию.ФГОС обязывает, чтобы дети, начиная с детского сада и особенно в школе, не приобретали знания, умения и навыки, а «учились учиться», то есть сами ставили себе учебные цели, достигали их и оценивали результаты.</w:t>
      </w:r>
      <w:r w:rsidR="00CD1B70" w:rsidRPr="00CD1B70">
        <w:rPr>
          <w:rFonts w:ascii="Times New Roman" w:hAnsi="Times New Roman" w:cs="Times New Roman"/>
          <w:sz w:val="28"/>
          <w:szCs w:val="28"/>
        </w:rPr>
        <w:t>Необходимость противостоять вредному влиянию, преодолевать препятствия, адекватно воспринимать собств</w:t>
      </w:r>
      <w:r w:rsidR="00CD1B70">
        <w:rPr>
          <w:rFonts w:ascii="Times New Roman" w:hAnsi="Times New Roman" w:cs="Times New Roman"/>
          <w:sz w:val="28"/>
          <w:szCs w:val="28"/>
        </w:rPr>
        <w:t>енные ошибки и неудачи. Без критического мышления</w:t>
      </w:r>
      <w:r w:rsidR="00CD1B70" w:rsidRPr="00CD1B70">
        <w:rPr>
          <w:rFonts w:ascii="Times New Roman" w:hAnsi="Times New Roman" w:cs="Times New Roman"/>
          <w:sz w:val="28"/>
          <w:szCs w:val="28"/>
        </w:rPr>
        <w:t xml:space="preserve"> немыслимы разумный выбор, саморазвитие и достижение серьёзных целей.Критическое мышление – это один из самых полезных навыков в современном мире. Оно улучшает когнитивные способности и ведёт к более осознанной жизни.</w:t>
      </w:r>
    </w:p>
    <w:p w:rsidR="00CD1B70" w:rsidRDefault="00CD1B70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70">
        <w:rPr>
          <w:rFonts w:ascii="Times New Roman" w:hAnsi="Times New Roman" w:cs="Times New Roman"/>
          <w:b/>
          <w:sz w:val="28"/>
          <w:szCs w:val="28"/>
        </w:rPr>
        <w:t>Признаки критического мышления:</w:t>
      </w:r>
    </w:p>
    <w:p w:rsidR="00CD1B70" w:rsidRP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 xml:space="preserve"> Гибкость,</w:t>
      </w:r>
    </w:p>
    <w:p w:rsidR="00CD1B70" w:rsidRP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Логичность</w:t>
      </w:r>
    </w:p>
    <w:p w:rsidR="00CD1B70" w:rsidRP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Социальная ориентированность</w:t>
      </w:r>
    </w:p>
    <w:p w:rsidR="00CD1B70" w:rsidRP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Обоснованность</w:t>
      </w:r>
    </w:p>
    <w:p w:rsidR="00CD1B70" w:rsidRP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Беспристрастность</w:t>
      </w:r>
    </w:p>
    <w:p w:rsidR="00CD1B70" w:rsidRP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Последовательность и системность</w:t>
      </w:r>
    </w:p>
    <w:p w:rsidR="00CD1B70" w:rsidRDefault="00CD1B7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Самостоятельность</w:t>
      </w:r>
    </w:p>
    <w:p w:rsidR="00CD1B70" w:rsidRDefault="00CD1B7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b/>
          <w:sz w:val="28"/>
          <w:szCs w:val="28"/>
        </w:rPr>
        <w:t>Цель развития критического мышления: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1B70">
        <w:rPr>
          <w:rFonts w:ascii="Times New Roman" w:hAnsi="Times New Roman" w:cs="Times New Roman"/>
          <w:sz w:val="28"/>
          <w:szCs w:val="28"/>
        </w:rPr>
        <w:t xml:space="preserve">оиск истины и отделение </w:t>
      </w:r>
    </w:p>
    <w:p w:rsidR="00CD1B70" w:rsidRDefault="00CD1B7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истинной информации от ложной; р</w:t>
      </w:r>
      <w:r w:rsidRPr="00CD1B70">
        <w:rPr>
          <w:rFonts w:ascii="Times New Roman" w:hAnsi="Times New Roman" w:cs="Times New Roman"/>
          <w:sz w:val="28"/>
          <w:szCs w:val="28"/>
        </w:rPr>
        <w:t>азвитие мыслительных навыков, которые необходимы детям в дальнейшей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B70" w:rsidRDefault="00CD1B7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Критическое мышление учит:</w:t>
      </w:r>
    </w:p>
    <w:p w:rsidR="00CD1B70" w:rsidRP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Работать самостоятельно</w:t>
      </w:r>
    </w:p>
    <w:p w:rsidR="00CD1B70" w:rsidRP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Анализировать и классифицировать</w:t>
      </w:r>
    </w:p>
    <w:p w:rsidR="00CD1B70" w:rsidRP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Задавать вопросы</w:t>
      </w:r>
    </w:p>
    <w:p w:rsidR="00CD1B70" w:rsidRP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Выслушивать чужое мнение</w:t>
      </w:r>
    </w:p>
    <w:p w:rsidR="00CD1B70" w:rsidRP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Критически относиться к мнению оппонентов</w:t>
      </w:r>
    </w:p>
    <w:p w:rsidR="00CD1B70" w:rsidRP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Иметь своё мнение и защищать его</w:t>
      </w:r>
    </w:p>
    <w:p w:rsidR="00CD1B70" w:rsidRDefault="00CD1B7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Осуществлять рефлексию своей деятельности</w:t>
      </w:r>
    </w:p>
    <w:p w:rsidR="00CD1B70" w:rsidRDefault="00CD1B7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критически мыслить можно развивать.</w:t>
      </w:r>
      <w:r w:rsidRPr="00CD1B70">
        <w:rPr>
          <w:rFonts w:ascii="Times New Roman" w:hAnsi="Times New Roman" w:cs="Times New Roman"/>
          <w:sz w:val="28"/>
          <w:szCs w:val="28"/>
        </w:rPr>
        <w:t>В большей степени ТКМ разработаны для использования в школе, однако в рамках подготовки к школе наработан определённ</w:t>
      </w:r>
      <w:r>
        <w:rPr>
          <w:rFonts w:ascii="Times New Roman" w:hAnsi="Times New Roman" w:cs="Times New Roman"/>
          <w:sz w:val="28"/>
          <w:szCs w:val="28"/>
        </w:rPr>
        <w:t xml:space="preserve">ый опыт развития умения думать </w:t>
      </w:r>
      <w:r w:rsidRPr="00CD1B70">
        <w:rPr>
          <w:rFonts w:ascii="Times New Roman" w:hAnsi="Times New Roman" w:cs="Times New Roman"/>
          <w:sz w:val="28"/>
          <w:szCs w:val="28"/>
        </w:rPr>
        <w:t>и в практике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B70" w:rsidRDefault="00CD1B70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70">
        <w:rPr>
          <w:rFonts w:ascii="Times New Roman" w:hAnsi="Times New Roman" w:cs="Times New Roman"/>
          <w:b/>
          <w:sz w:val="28"/>
          <w:szCs w:val="28"/>
        </w:rPr>
        <w:t>Предпосылки развития КМ у дошкольников:</w:t>
      </w:r>
    </w:p>
    <w:p w:rsidR="00CD1B70" w:rsidRPr="00CD1B70" w:rsidRDefault="00CD1B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Возможность исследовать окружающий мир практически (не через экран гаджетов);</w:t>
      </w:r>
    </w:p>
    <w:p w:rsidR="00CD1B70" w:rsidRPr="00CD1B70" w:rsidRDefault="00CD1B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Развитие восприятия;</w:t>
      </w:r>
    </w:p>
    <w:p w:rsidR="00CD1B70" w:rsidRPr="00CD1B70" w:rsidRDefault="00CD1B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Развитие двигательных способностей;</w:t>
      </w:r>
    </w:p>
    <w:p w:rsidR="00CD1B70" w:rsidRPr="00CD1B70" w:rsidRDefault="00CD1B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Возможность полноценно реализовать потребность в игре;</w:t>
      </w:r>
    </w:p>
    <w:p w:rsidR="00CD1B70" w:rsidRPr="00CD1B70" w:rsidRDefault="00CD1B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CD1B70">
        <w:rPr>
          <w:rFonts w:ascii="Times New Roman" w:hAnsi="Times New Roman" w:cs="Times New Roman"/>
          <w:sz w:val="28"/>
          <w:szCs w:val="28"/>
        </w:rPr>
        <w:t>всегда получать ответы на свои «почему?»;</w:t>
      </w:r>
    </w:p>
    <w:p w:rsidR="00CD1B70" w:rsidRPr="00CD1B70" w:rsidRDefault="00CD1B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1B70">
        <w:rPr>
          <w:rFonts w:ascii="Times New Roman" w:hAnsi="Times New Roman" w:cs="Times New Roman"/>
          <w:sz w:val="28"/>
          <w:szCs w:val="28"/>
        </w:rPr>
        <w:t>Много читать и разговаривать с детьми</w:t>
      </w:r>
    </w:p>
    <w:p w:rsidR="00244855" w:rsidRDefault="00CD1B70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70">
        <w:rPr>
          <w:rFonts w:ascii="Times New Roman" w:hAnsi="Times New Roman" w:cs="Times New Roman"/>
          <w:b/>
          <w:sz w:val="28"/>
          <w:szCs w:val="28"/>
        </w:rPr>
        <w:t>Структура з</w:t>
      </w:r>
      <w:r w:rsidR="00697A34">
        <w:rPr>
          <w:rFonts w:ascii="Times New Roman" w:hAnsi="Times New Roman" w:cs="Times New Roman"/>
          <w:b/>
          <w:sz w:val="28"/>
          <w:szCs w:val="28"/>
        </w:rPr>
        <w:t>анятия по технологии развития К</w:t>
      </w:r>
      <w:r w:rsidRPr="00CD1B70">
        <w:rPr>
          <w:rFonts w:ascii="Times New Roman" w:hAnsi="Times New Roman" w:cs="Times New Roman"/>
          <w:b/>
          <w:sz w:val="28"/>
          <w:szCs w:val="28"/>
        </w:rPr>
        <w:t>М</w:t>
      </w:r>
      <w:r w:rsidR="00697A34">
        <w:rPr>
          <w:rFonts w:ascii="Times New Roman" w:hAnsi="Times New Roman" w:cs="Times New Roman"/>
          <w:b/>
          <w:sz w:val="28"/>
          <w:szCs w:val="28"/>
        </w:rPr>
        <w:t>:</w:t>
      </w:r>
    </w:p>
    <w:p w:rsidR="00697A34" w:rsidRP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1 - вызов (пробуждение интереса к получению новых знаний)</w:t>
      </w:r>
    </w:p>
    <w:p w:rsidR="00697A34" w:rsidRP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2 – осмысление содержания (получение новой информации)</w:t>
      </w:r>
    </w:p>
    <w:p w:rsid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lastRenderedPageBreak/>
        <w:t>3– рефлексия (рождение нового знания)</w:t>
      </w:r>
    </w:p>
    <w:p w:rsidR="00697A34" w:rsidRDefault="00697A34" w:rsidP="00A30851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b/>
          <w:sz w:val="28"/>
          <w:szCs w:val="28"/>
        </w:rPr>
        <w:t xml:space="preserve">Приёмы развития </w:t>
      </w:r>
      <w:proofErr w:type="gramStart"/>
      <w:r w:rsidRPr="00697A34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697A34">
        <w:rPr>
          <w:rFonts w:ascii="Times New Roman" w:hAnsi="Times New Roman" w:cs="Times New Roman"/>
          <w:b/>
          <w:sz w:val="28"/>
          <w:szCs w:val="28"/>
        </w:rPr>
        <w:t>:</w:t>
      </w:r>
      <w:r w:rsidR="00B47D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97A34">
        <w:rPr>
          <w:rFonts w:ascii="Times New Roman" w:hAnsi="Times New Roman" w:cs="Times New Roman"/>
          <w:sz w:val="28"/>
          <w:szCs w:val="28"/>
        </w:rPr>
        <w:t>ерные и неверные утверждения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97A34">
        <w:rPr>
          <w:rFonts w:ascii="Times New Roman" w:hAnsi="Times New Roman" w:cs="Times New Roman"/>
          <w:sz w:val="28"/>
          <w:szCs w:val="28"/>
        </w:rPr>
        <w:t>олстые и тонкие вопросы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697A34">
        <w:rPr>
          <w:rFonts w:ascii="Times New Roman" w:hAnsi="Times New Roman" w:cs="Times New Roman"/>
          <w:sz w:val="28"/>
          <w:szCs w:val="28"/>
        </w:rPr>
        <w:t>тение с остановками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7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97A34">
        <w:rPr>
          <w:rFonts w:ascii="Times New Roman" w:hAnsi="Times New Roman" w:cs="Times New Roman"/>
          <w:sz w:val="28"/>
          <w:szCs w:val="28"/>
        </w:rPr>
        <w:t>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697A34">
        <w:rPr>
          <w:rFonts w:ascii="Times New Roman" w:hAnsi="Times New Roman" w:cs="Times New Roman"/>
          <w:sz w:val="28"/>
          <w:szCs w:val="28"/>
        </w:rPr>
        <w:t>еремешанные события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697A34">
        <w:rPr>
          <w:rFonts w:ascii="Times New Roman" w:hAnsi="Times New Roman" w:cs="Times New Roman"/>
          <w:sz w:val="28"/>
          <w:szCs w:val="28"/>
        </w:rPr>
        <w:t>аучивание по схеме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97A34">
        <w:rPr>
          <w:rFonts w:ascii="Times New Roman" w:hAnsi="Times New Roman" w:cs="Times New Roman"/>
          <w:sz w:val="28"/>
          <w:szCs w:val="28"/>
        </w:rPr>
        <w:t>агадка, цитата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697A34">
        <w:rPr>
          <w:rFonts w:ascii="Times New Roman" w:hAnsi="Times New Roman" w:cs="Times New Roman"/>
          <w:sz w:val="28"/>
          <w:szCs w:val="28"/>
        </w:rPr>
        <w:t>орзина идей и многое другое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851" w:rsidRPr="00A30851" w:rsidRDefault="00A30851" w:rsidP="00A30851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851">
        <w:rPr>
          <w:rFonts w:ascii="Times New Roman" w:hAnsi="Times New Roman" w:cs="Times New Roman"/>
          <w:b/>
          <w:bCs/>
          <w:sz w:val="28"/>
          <w:szCs w:val="28"/>
        </w:rPr>
        <w:t>Результаты применения технологии развития КМ:</w:t>
      </w:r>
      <w:r w:rsidRPr="00A30851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 дает возможность развивать творческий и интеллектуальный потенциал ребёнка-дошкольника, формировать предпосылки универсальной учебной деятельности.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0851">
        <w:rPr>
          <w:rFonts w:ascii="Times New Roman" w:hAnsi="Times New Roman" w:cs="Times New Roman"/>
          <w:sz w:val="28"/>
          <w:szCs w:val="28"/>
        </w:rPr>
        <w:t xml:space="preserve">аучит детей анализировать, синтезировать, сопоставлять, делать умозаключения. </w:t>
      </w:r>
    </w:p>
    <w:p w:rsidR="00A30851" w:rsidRPr="00A30851" w:rsidRDefault="00A30851" w:rsidP="00A308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851" w:rsidRPr="00A30851" w:rsidRDefault="00A30851" w:rsidP="00A3085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0851" w:rsidRPr="00570A30" w:rsidRDefault="00697A34" w:rsidP="00263644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Технология ТРИЗ (теория решения изобретательских задач Т. С. </w:t>
      </w:r>
      <w:proofErr w:type="spellStart"/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>Альтшуллера</w:t>
      </w:r>
      <w:proofErr w:type="spellEnd"/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>)</w:t>
      </w:r>
    </w:p>
    <w:p w:rsidR="00697A34" w:rsidRPr="00570A30" w:rsidRDefault="00B47DDB" w:rsidP="00263644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(составитель </w:t>
      </w:r>
      <w:r w:rsidR="00D131D4" w:rsidRPr="00570A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Л.С.</w:t>
      </w:r>
      <w:r w:rsidRP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Клеймёнова</w:t>
      </w:r>
      <w:r w:rsidR="00D131D4" w:rsidRPr="00570A30">
        <w:rPr>
          <w:rFonts w:ascii="Times New Roman" w:hAnsi="Times New Roman" w:cs="Times New Roman"/>
          <w:b/>
          <w:color w:val="002060"/>
          <w:sz w:val="36"/>
          <w:szCs w:val="36"/>
        </w:rPr>
        <w:t>)</w:t>
      </w:r>
    </w:p>
    <w:p w:rsidR="00A30851" w:rsidRPr="00A30851" w:rsidRDefault="00A30851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851">
        <w:rPr>
          <w:rFonts w:ascii="Times New Roman" w:hAnsi="Times New Roman" w:cs="Times New Roman"/>
          <w:b/>
          <w:sz w:val="28"/>
          <w:szCs w:val="28"/>
        </w:rPr>
        <w:t>Технология используется со старшего дошкольного возраста</w:t>
      </w:r>
    </w:p>
    <w:p w:rsidR="00A30851" w:rsidRDefault="00A30851" w:rsidP="00167B25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Это универсальная методическая система, сочетающая познавательную деятельность с методами активизации развития мышл</w:t>
      </w:r>
      <w:r>
        <w:rPr>
          <w:rFonts w:ascii="Times New Roman" w:hAnsi="Times New Roman" w:cs="Times New Roman"/>
          <w:sz w:val="28"/>
          <w:szCs w:val="28"/>
        </w:rPr>
        <w:t xml:space="preserve">ения, повышающая эффективность </w:t>
      </w:r>
      <w:r w:rsidRPr="00697A3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7A34">
        <w:rPr>
          <w:rFonts w:ascii="Times New Roman" w:hAnsi="Times New Roman" w:cs="Times New Roman"/>
          <w:sz w:val="28"/>
          <w:szCs w:val="28"/>
        </w:rPr>
        <w:t>воения основной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A34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97A34">
        <w:rPr>
          <w:rFonts w:ascii="Times New Roman" w:hAnsi="Times New Roman" w:cs="Times New Roman"/>
          <w:sz w:val="28"/>
          <w:szCs w:val="28"/>
        </w:rPr>
        <w:t>аучить думать нестандартно, находить собственные решения, мыслить системно, с пониманием происходящих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A34" w:rsidRPr="00697A34" w:rsidRDefault="00697A34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A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7A34" w:rsidRPr="00697A34" w:rsidRDefault="00697A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Развитие таких качеств мышления, как гибкость, подвижность, систематичность, диалектичность;</w:t>
      </w:r>
    </w:p>
    <w:p w:rsidR="00697A34" w:rsidRPr="00697A34" w:rsidRDefault="00697A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Развитие поисковой активности, стремления к новизне</w:t>
      </w:r>
    </w:p>
    <w:p w:rsidR="00697A34" w:rsidRPr="00697A34" w:rsidRDefault="00697A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Развитие речи и творческого воображения</w:t>
      </w:r>
    </w:p>
    <w:p w:rsidR="00697A34" w:rsidRDefault="00697A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sz w:val="28"/>
          <w:szCs w:val="28"/>
        </w:rPr>
        <w:t>Постепенное личностное раскрытие ребёнка</w:t>
      </w:r>
    </w:p>
    <w:p w:rsidR="004D13C5" w:rsidRDefault="00697A3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A34"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Pr="00697A34">
        <w:rPr>
          <w:rFonts w:ascii="Times New Roman" w:hAnsi="Times New Roman" w:cs="Times New Roman"/>
          <w:sz w:val="28"/>
          <w:szCs w:val="28"/>
        </w:rPr>
        <w:t>: не требует больших затрат времени,</w:t>
      </w:r>
      <w:r w:rsidR="004D13C5">
        <w:rPr>
          <w:rFonts w:ascii="Times New Roman" w:hAnsi="Times New Roman" w:cs="Times New Roman"/>
          <w:sz w:val="28"/>
          <w:szCs w:val="28"/>
        </w:rPr>
        <w:t>можно использовать в традиционной системе обучения, развивает фантазию, вселяет уверенность в свои силы.</w:t>
      </w:r>
    </w:p>
    <w:p w:rsidR="00697A34" w:rsidRDefault="004D13C5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3C5">
        <w:rPr>
          <w:rFonts w:ascii="Times New Roman" w:hAnsi="Times New Roman" w:cs="Times New Roman"/>
          <w:b/>
          <w:sz w:val="28"/>
          <w:szCs w:val="28"/>
        </w:rPr>
        <w:t>Методы ТРИЗ: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Метод каталога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 xml:space="preserve">Метод фокальных объектов 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Системный анализ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Метод морфологического анализа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Метод золотой рыбки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Моделирование маленькими человечками</w:t>
      </w:r>
    </w:p>
    <w:p w:rsidR="004D13C5" w:rsidRP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Метод аналогий</w:t>
      </w:r>
    </w:p>
    <w:p w:rsidR="004D13C5" w:rsidRDefault="004D13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Типовое фантазирование</w:t>
      </w:r>
    </w:p>
    <w:p w:rsidR="00457EAF" w:rsidRPr="004D13C5" w:rsidRDefault="004D13C5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3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Принципы построения занятий по ТРИЗ</w:t>
      </w:r>
      <w:r w:rsidRPr="004D13C5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544A1A" w:rsidRPr="004D13C5">
        <w:rPr>
          <w:rFonts w:ascii="Times New Roman" w:hAnsi="Times New Roman" w:cs="Times New Roman"/>
          <w:bCs/>
          <w:sz w:val="28"/>
          <w:szCs w:val="28"/>
        </w:rPr>
        <w:t>инимум сообщения информации, максимум рассуждений;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544A1A" w:rsidRPr="004D13C5">
        <w:rPr>
          <w:rFonts w:ascii="Times New Roman" w:hAnsi="Times New Roman" w:cs="Times New Roman"/>
          <w:bCs/>
          <w:sz w:val="28"/>
          <w:szCs w:val="28"/>
        </w:rPr>
        <w:t>истемный подход(всё в мире взаимосвязано и любое явление должно рассматриваться в развитии);</w:t>
      </w:r>
    </w:p>
    <w:p w:rsidR="00457EAF" w:rsidRPr="004D13C5" w:rsidRDefault="004D13C5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44A1A" w:rsidRPr="004D13C5">
        <w:rPr>
          <w:rFonts w:ascii="Times New Roman" w:hAnsi="Times New Roman" w:cs="Times New Roman"/>
          <w:bCs/>
          <w:sz w:val="28"/>
          <w:szCs w:val="28"/>
        </w:rPr>
        <w:t>ключение в процессе познания всех доступных для ребёнка мыслительных операций и средств восприятия (анализаторов, причинно-следственных выводов и заключений, сделанных самостоятельно, системно-схематичной наглядности;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обязательна</w:t>
      </w:r>
      <w:r w:rsidR="00544A1A" w:rsidRPr="004D13C5">
        <w:rPr>
          <w:rFonts w:ascii="Times New Roman" w:hAnsi="Times New Roman" w:cs="Times New Roman"/>
          <w:bCs/>
          <w:sz w:val="28"/>
          <w:szCs w:val="28"/>
        </w:rPr>
        <w:t>я активизация творческого воображения.</w:t>
      </w: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3C5">
        <w:rPr>
          <w:rFonts w:ascii="Times New Roman" w:hAnsi="Times New Roman" w:cs="Times New Roman"/>
          <w:b/>
          <w:bCs/>
          <w:sz w:val="28"/>
          <w:szCs w:val="28"/>
        </w:rPr>
        <w:t>Логиче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ская последовательность этапов </w:t>
      </w:r>
      <w:r w:rsidRPr="004D13C5">
        <w:rPr>
          <w:rFonts w:ascii="Times New Roman" w:hAnsi="Times New Roman" w:cs="Times New Roman"/>
          <w:b/>
          <w:bCs/>
          <w:sz w:val="28"/>
          <w:szCs w:val="28"/>
        </w:rPr>
        <w:t>решения задач:</w:t>
      </w:r>
    </w:p>
    <w:p w:rsidR="00457EAF" w:rsidRPr="004D13C5" w:rsidRDefault="00544A1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Грамотная формулировка задачи, выявление проблемы (разгадывая загадки, расшифровывая метафоры, дети самостоятельно определяют задачи).</w:t>
      </w:r>
    </w:p>
    <w:p w:rsidR="00457EAF" w:rsidRPr="004D13C5" w:rsidRDefault="00544A1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Выявление и осмысление противоречий (хорошо-плохо, добрый-злой).</w:t>
      </w:r>
    </w:p>
    <w:p w:rsidR="00457EAF" w:rsidRPr="004D13C5" w:rsidRDefault="00544A1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Определение ресурсов (дети выясняют, что умеет делать объект, какие действия совершает).</w:t>
      </w:r>
    </w:p>
    <w:p w:rsidR="00457EAF" w:rsidRPr="004D13C5" w:rsidRDefault="00544A1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Ожидаемый оптимальный результат (ожидания основаны на реальных условиях).</w:t>
      </w:r>
    </w:p>
    <w:p w:rsidR="00457EAF" w:rsidRPr="004D13C5" w:rsidRDefault="00544A1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t>Моделирование различных вариантов решения, разрешение противоречий (упражнения, ролевые игры, головоломки, ребусы и т. д.).</w:t>
      </w: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r w:rsidRPr="004D13C5">
        <w:rPr>
          <w:rFonts w:ascii="Times New Roman" w:hAnsi="Times New Roman" w:cs="Times New Roman"/>
          <w:sz w:val="28"/>
          <w:szCs w:val="28"/>
        </w:rPr>
        <w:t>Неожиданные, смелые варианты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b/>
          <w:bCs/>
          <w:sz w:val="28"/>
          <w:szCs w:val="28"/>
        </w:rPr>
        <w:t>ТРИЗ</w:t>
      </w:r>
      <w:r w:rsidRPr="004D13C5">
        <w:rPr>
          <w:rFonts w:ascii="Times New Roman" w:hAnsi="Times New Roman" w:cs="Times New Roman"/>
          <w:sz w:val="28"/>
          <w:szCs w:val="28"/>
        </w:rPr>
        <w:t> – технология, как универсальный инструментарий можно использовать практически во всех видах деятельности (как в образовательной, так и в играх, и в режимных моментах). Это позволяет формировать единую, гармоничную, научно обоснованную модель мира в сознание ребёнка дошкольника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851" w:rsidRDefault="00A30851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1D4">
        <w:rPr>
          <w:rFonts w:ascii="Times New Roman" w:hAnsi="Times New Roman" w:cs="Times New Roman"/>
          <w:b/>
          <w:bCs/>
          <w:sz w:val="28"/>
          <w:szCs w:val="28"/>
        </w:rPr>
        <w:t>Результаты использования</w:t>
      </w:r>
      <w:r w:rsidR="00D131D4" w:rsidRPr="00D131D4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 ТРИЗ:</w:t>
      </w:r>
    </w:p>
    <w:p w:rsidR="00D131D4" w:rsidRPr="00D131D4" w:rsidRDefault="00D131D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1D4">
        <w:rPr>
          <w:rFonts w:ascii="Times New Roman" w:hAnsi="Times New Roman" w:cs="Times New Roman"/>
          <w:sz w:val="28"/>
          <w:szCs w:val="28"/>
        </w:rPr>
        <w:t>Возрастает познавательная активность и интерес</w:t>
      </w:r>
    </w:p>
    <w:p w:rsidR="00D131D4" w:rsidRPr="00D131D4" w:rsidRDefault="00D131D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1D4">
        <w:rPr>
          <w:rFonts w:ascii="Times New Roman" w:hAnsi="Times New Roman" w:cs="Times New Roman"/>
          <w:sz w:val="28"/>
          <w:szCs w:val="28"/>
        </w:rPr>
        <w:t>Детские ответы становятся нестандартными и раскрепощенными</w:t>
      </w:r>
    </w:p>
    <w:p w:rsidR="00D131D4" w:rsidRPr="00D131D4" w:rsidRDefault="00D131D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1D4">
        <w:rPr>
          <w:rFonts w:ascii="Times New Roman" w:hAnsi="Times New Roman" w:cs="Times New Roman"/>
          <w:sz w:val="28"/>
          <w:szCs w:val="28"/>
        </w:rPr>
        <w:t>У детей расширяется кругозор, появляется интерес к новизне, к фантазированию</w:t>
      </w:r>
    </w:p>
    <w:p w:rsidR="00D131D4" w:rsidRPr="00D131D4" w:rsidRDefault="00D131D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1D4">
        <w:rPr>
          <w:rFonts w:ascii="Times New Roman" w:hAnsi="Times New Roman" w:cs="Times New Roman"/>
          <w:sz w:val="28"/>
          <w:szCs w:val="28"/>
        </w:rPr>
        <w:t>Речь становится более образной и логичной</w:t>
      </w:r>
    </w:p>
    <w:p w:rsidR="00D131D4" w:rsidRPr="00D131D4" w:rsidRDefault="00D131D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1D4">
        <w:rPr>
          <w:rFonts w:ascii="Times New Roman" w:hAnsi="Times New Roman" w:cs="Times New Roman"/>
          <w:sz w:val="28"/>
          <w:szCs w:val="28"/>
        </w:rPr>
        <w:t>Знания по ТРИЗ начинают работать на всех занятиях, в повседневном общении</w:t>
      </w: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Pr="00570A30" w:rsidRDefault="00B47DDB" w:rsidP="00263644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</w:t>
      </w:r>
      <w:r w:rsidR="004D13C5" w:rsidRPr="00570A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Использование технологии мнемотехника </w:t>
      </w:r>
      <w:proofErr w:type="gramStart"/>
      <w:r w:rsidR="004D13C5" w:rsidRPr="00570A30">
        <w:rPr>
          <w:rFonts w:ascii="Times New Roman" w:hAnsi="Times New Roman" w:cs="Times New Roman"/>
          <w:b/>
          <w:color w:val="002060"/>
          <w:sz w:val="36"/>
          <w:szCs w:val="36"/>
        </w:rPr>
        <w:t>в</w:t>
      </w:r>
      <w:proofErr w:type="gramEnd"/>
    </w:p>
    <w:p w:rsidR="004D13C5" w:rsidRPr="00570A30" w:rsidRDefault="004D13C5" w:rsidP="00263644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образовательном процессе</w:t>
      </w:r>
    </w:p>
    <w:p w:rsidR="00D131D4" w:rsidRPr="00570A30" w:rsidRDefault="00D131D4" w:rsidP="00263644">
      <w:pPr>
        <w:pStyle w:val="a3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</w:t>
      </w:r>
      <w:r w:rsid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(составитель</w:t>
      </w:r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Н.В.</w:t>
      </w:r>
      <w:r w:rsidR="00B47DDB" w:rsidRPr="00B47DD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B47DDB" w:rsidRPr="00570A30">
        <w:rPr>
          <w:rFonts w:ascii="Times New Roman" w:hAnsi="Times New Roman" w:cs="Times New Roman"/>
          <w:b/>
          <w:color w:val="002060"/>
          <w:sz w:val="36"/>
          <w:szCs w:val="36"/>
        </w:rPr>
        <w:t>Хрущёва</w:t>
      </w:r>
      <w:r w:rsidRPr="00570A30">
        <w:rPr>
          <w:rFonts w:ascii="Times New Roman" w:hAnsi="Times New Roman" w:cs="Times New Roman"/>
          <w:b/>
          <w:color w:val="002060"/>
          <w:sz w:val="36"/>
          <w:szCs w:val="36"/>
        </w:rPr>
        <w:t>)</w:t>
      </w:r>
    </w:p>
    <w:p w:rsidR="00E341D2" w:rsidRPr="00E341D2" w:rsidRDefault="00E341D2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D2">
        <w:rPr>
          <w:rFonts w:ascii="Times New Roman" w:hAnsi="Times New Roman" w:cs="Times New Roman"/>
          <w:b/>
          <w:sz w:val="28"/>
          <w:szCs w:val="28"/>
        </w:rPr>
        <w:t>Технология используется с младшего дошкольного возраста</w:t>
      </w:r>
    </w:p>
    <w:p w:rsidR="00D131D4" w:rsidRDefault="00D131D4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1D2" w:rsidRDefault="00E341D2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bCs/>
          <w:sz w:val="28"/>
          <w:szCs w:val="28"/>
        </w:rPr>
        <w:t>МНЕМОТЕХНИК</w:t>
      </w:r>
      <w:proofErr w:type="gramStart"/>
      <w:r w:rsidRPr="004D13C5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4D13C5">
        <w:rPr>
          <w:rFonts w:ascii="Times New Roman" w:hAnsi="Times New Roman" w:cs="Times New Roman"/>
          <w:bCs/>
          <w:sz w:val="28"/>
          <w:szCs w:val="28"/>
        </w:rPr>
        <w:t> </w:t>
      </w:r>
      <w:r w:rsidRPr="004D13C5">
        <w:rPr>
          <w:rFonts w:ascii="Times New Roman" w:hAnsi="Times New Roman" w:cs="Times New Roman"/>
          <w:sz w:val="28"/>
          <w:szCs w:val="28"/>
        </w:rPr>
        <w:t>этосистема методов и приемов, обеспечивающих эффективное запоминание, сохранение и воспроизведение информации.</w:t>
      </w: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3C5">
        <w:rPr>
          <w:rFonts w:ascii="Times New Roman" w:hAnsi="Times New Roman" w:cs="Times New Roman"/>
          <w:sz w:val="28"/>
          <w:szCs w:val="28"/>
        </w:rPr>
        <w:lastRenderedPageBreak/>
        <w:t>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</w:t>
      </w:r>
      <w:r w:rsidR="00F57509">
        <w:rPr>
          <w:rFonts w:ascii="Times New Roman" w:hAnsi="Times New Roman" w:cs="Times New Roman"/>
          <w:sz w:val="28"/>
          <w:szCs w:val="28"/>
        </w:rPr>
        <w:t>.</w:t>
      </w:r>
    </w:p>
    <w:p w:rsidR="00F57509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Актуальность </w:t>
      </w:r>
      <w:r w:rsidRPr="00F57509">
        <w:rPr>
          <w:rFonts w:ascii="Times New Roman" w:hAnsi="Times New Roman" w:cs="Times New Roman"/>
          <w:sz w:val="28"/>
          <w:szCs w:val="28"/>
        </w:rPr>
        <w:t>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Приемы мнемотехники облегчают процесс запоминания у детей и увеличивают объем памяти путем образования дополнительных ассоциаций.</w:t>
      </w:r>
    </w:p>
    <w:p w:rsidR="00F57509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sz w:val="28"/>
          <w:szCs w:val="28"/>
        </w:rPr>
        <w:t>Цель:</w:t>
      </w:r>
      <w:r w:rsidRPr="00F57509">
        <w:rPr>
          <w:rFonts w:ascii="Times New Roman" w:hAnsi="Times New Roman" w:cs="Times New Roman"/>
          <w:sz w:val="28"/>
          <w:szCs w:val="28"/>
        </w:rPr>
        <w:t>Использовать технологию мнемотехника в образовательном процессе в совместной и самостоятельной деятельности для развития речи детей.</w:t>
      </w:r>
    </w:p>
    <w:p w:rsidR="00F57509" w:rsidRDefault="00F57509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50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Способствовать развитие основных психических процессов – памяти, внимания, образного мышления; умению детей преобразовывать абстрактные символы в образы (перекодирование информации);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Способствовать развитию умения работать по образцу, по правилам, слушать взрослого и выполнять его инструкции;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детей, умению самим составлять схемы и воспроизводить их.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Способствовать развитию связной речи, расширению и обогащению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словарного запаса детей;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 рук;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навыков сотрудничества, взаимопонимания, доброжелательности, самостоятельности, инициативности, ответственности; </w:t>
      </w:r>
    </w:p>
    <w:p w:rsidR="00F57509" w:rsidRP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</w:t>
      </w:r>
      <w:r w:rsidR="00A30851">
        <w:rPr>
          <w:rFonts w:ascii="Times New Roman" w:hAnsi="Times New Roman" w:cs="Times New Roman"/>
          <w:sz w:val="28"/>
          <w:szCs w:val="28"/>
        </w:rPr>
        <w:t>ова</w:t>
      </w:r>
      <w:r w:rsidRPr="00F57509">
        <w:rPr>
          <w:rFonts w:ascii="Times New Roman" w:hAnsi="Times New Roman" w:cs="Times New Roman"/>
          <w:sz w:val="28"/>
          <w:szCs w:val="28"/>
        </w:rPr>
        <w:t>ть формированию целостного восприятия окружающего мира; развитию интереса, мотивации к изучению нового, неизвестного в окружающем мире, принимать активное участие в образовательном процессе;</w:t>
      </w:r>
    </w:p>
    <w:p w:rsidR="00F57509" w:rsidRDefault="00F5750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Способствовать развитию умения решать интеллектуальные и личностные задачи адекватно возрасту, применять знания и способы деятельности в решении задач</w:t>
      </w:r>
    </w:p>
    <w:p w:rsidR="00F57509" w:rsidRPr="00F57509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В настоящее время все чаще сталкиваемся с такими проблемами в развитии детей, как:</w:t>
      </w:r>
    </w:p>
    <w:p w:rsidR="00457EAF" w:rsidRP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Бедный словарный запас</w:t>
      </w:r>
    </w:p>
    <w:p w:rsid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Неумение согласовывать слова в предложении</w:t>
      </w:r>
    </w:p>
    <w:p w:rsid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Нарушение звукопроизношения</w:t>
      </w:r>
    </w:p>
    <w:p w:rsidR="00457EAF" w:rsidRP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Неспособность построить монолог</w:t>
      </w:r>
    </w:p>
    <w:p w:rsidR="00457EAF" w:rsidRP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Бедная диалогическая речь</w:t>
      </w:r>
    </w:p>
    <w:p w:rsidR="00457EAF" w:rsidRP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Плохое развитие связной речи</w:t>
      </w:r>
    </w:p>
    <w:p w:rsidR="00457EAF" w:rsidRP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Не сформированность психических процессов</w:t>
      </w:r>
    </w:p>
    <w:p w:rsidR="00457EAF" w:rsidRPr="00F57509" w:rsidRDefault="00544A1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Несовершенство различных видов мышления</w:t>
      </w:r>
    </w:p>
    <w:p w:rsidR="00F57509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sz w:val="28"/>
          <w:szCs w:val="28"/>
        </w:rPr>
        <w:t>Мнемотехника помогает упростить для детей процесс непосредственно- образовательной деятельности. Дети обучаются в интересной игровой форме, без умственных и эмоциональных перегрузок.</w:t>
      </w:r>
    </w:p>
    <w:p w:rsidR="00F57509" w:rsidRDefault="00F57509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Подходы в работе с технологией мнемотехника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7EAF" w:rsidRPr="00F57509" w:rsidRDefault="00544A1A" w:rsidP="00167B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Личностный </w:t>
      </w:r>
      <w:r w:rsidRPr="00F57509">
        <w:rPr>
          <w:rFonts w:ascii="Times New Roman" w:hAnsi="Times New Roman" w:cs="Times New Roman"/>
          <w:sz w:val="28"/>
          <w:szCs w:val="28"/>
        </w:rPr>
        <w:t>– с учетом возможностей и потребностей каждого ребенка;</w:t>
      </w:r>
    </w:p>
    <w:p w:rsidR="00457EAF" w:rsidRPr="00F57509" w:rsidRDefault="00544A1A" w:rsidP="00167B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Деятельностный </w:t>
      </w:r>
      <w:r w:rsidRPr="00F57509">
        <w:rPr>
          <w:rFonts w:ascii="Times New Roman" w:hAnsi="Times New Roman" w:cs="Times New Roman"/>
          <w:sz w:val="28"/>
          <w:szCs w:val="28"/>
        </w:rPr>
        <w:t>– развитие ребенка происходит в деятельности, он читает предложенные педагогом схемы, таблицы и составляет свои;</w:t>
      </w:r>
    </w:p>
    <w:p w:rsidR="00457EAF" w:rsidRPr="00F57509" w:rsidRDefault="00544A1A" w:rsidP="00167B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Диалогический </w:t>
      </w:r>
      <w:r w:rsidRPr="00F57509">
        <w:rPr>
          <w:rFonts w:ascii="Times New Roman" w:hAnsi="Times New Roman" w:cs="Times New Roman"/>
          <w:sz w:val="28"/>
          <w:szCs w:val="28"/>
        </w:rPr>
        <w:t>– процесс обучения происходит в форме диалога;</w:t>
      </w:r>
    </w:p>
    <w:p w:rsidR="00457EAF" w:rsidRPr="00F57509" w:rsidRDefault="00544A1A" w:rsidP="00167B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Культурологический </w:t>
      </w:r>
      <w:r w:rsidRPr="00F57509">
        <w:rPr>
          <w:rFonts w:ascii="Times New Roman" w:hAnsi="Times New Roman" w:cs="Times New Roman"/>
          <w:sz w:val="28"/>
          <w:szCs w:val="28"/>
        </w:rPr>
        <w:t>– ребенок расширяет словарный запас, развивает связную речь, учится грамматически правильно говорить;</w:t>
      </w:r>
    </w:p>
    <w:p w:rsidR="00457EAF" w:rsidRDefault="00544A1A" w:rsidP="00167B2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Информационный </w:t>
      </w:r>
      <w:r w:rsidRPr="00F57509">
        <w:rPr>
          <w:rFonts w:ascii="Times New Roman" w:hAnsi="Times New Roman" w:cs="Times New Roman"/>
          <w:sz w:val="28"/>
          <w:szCs w:val="28"/>
        </w:rPr>
        <w:t>– ребенок через схемы и таблицы воспринимает, перерабатывает и воспроизводи</w:t>
      </w:r>
      <w:r w:rsidR="00F57509">
        <w:rPr>
          <w:rFonts w:ascii="Times New Roman" w:hAnsi="Times New Roman" w:cs="Times New Roman"/>
          <w:sz w:val="28"/>
          <w:szCs w:val="28"/>
        </w:rPr>
        <w:t>т информацию об окружающем мире.</w:t>
      </w:r>
    </w:p>
    <w:p w:rsidR="00F57509" w:rsidRPr="004E4876" w:rsidRDefault="00F57509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Принципы работы с мнемотехникой: </w:t>
      </w:r>
      <w:r w:rsidRPr="00E341D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принцип развивающегообразования</w:t>
      </w:r>
      <w:r w:rsidRPr="00F57509">
        <w:rPr>
          <w:b/>
          <w:bCs/>
          <w:sz w:val="28"/>
          <w:szCs w:val="28"/>
        </w:rPr>
        <w:t xml:space="preserve">, </w:t>
      </w:r>
      <w:r w:rsidRPr="00F57509">
        <w:rPr>
          <w:rFonts w:ascii="Times New Roman" w:hAnsi="Times New Roman" w:cs="Times New Roman"/>
          <w:bCs/>
          <w:sz w:val="28"/>
          <w:szCs w:val="28"/>
        </w:rPr>
        <w:t>в соответствии с которым главной целью является развитие ребенка</w:t>
      </w:r>
      <w:r w:rsidRPr="004E4876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E341D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принцип научной обоснованности и практической</w:t>
      </w:r>
      <w:r w:rsidRPr="004E48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применимости</w:t>
      </w:r>
      <w:r w:rsidRPr="004E4876">
        <w:rPr>
          <w:rFonts w:ascii="Times New Roman" w:hAnsi="Times New Roman" w:cs="Times New Roman"/>
          <w:bCs/>
          <w:sz w:val="28"/>
          <w:szCs w:val="28"/>
        </w:rPr>
        <w:t> – содержание работы соответствует основным положениям возрастной психологии и педагогики, и имеет возможность реализации в массовой практике образования.</w:t>
      </w:r>
    </w:p>
    <w:p w:rsidR="00F57509" w:rsidRPr="00F57509" w:rsidRDefault="00F57509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509">
        <w:rPr>
          <w:rFonts w:ascii="Times New Roman" w:hAnsi="Times New Roman" w:cs="Times New Roman"/>
          <w:b/>
          <w:bCs/>
          <w:sz w:val="28"/>
          <w:szCs w:val="28"/>
        </w:rPr>
        <w:t>Мнемотехника помогает развивать:</w:t>
      </w:r>
    </w:p>
    <w:p w:rsidR="00457EAF" w:rsidRPr="004E4876" w:rsidRDefault="00544A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 Зрительную и слуховую память</w:t>
      </w:r>
    </w:p>
    <w:p w:rsidR="00457EAF" w:rsidRPr="004E4876" w:rsidRDefault="00544A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 Зрительное и слуховое внимание</w:t>
      </w:r>
    </w:p>
    <w:p w:rsidR="00457EAF" w:rsidRPr="004E4876" w:rsidRDefault="00544A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 Воображение</w:t>
      </w:r>
    </w:p>
    <w:p w:rsidR="00457EAF" w:rsidRPr="004E4876" w:rsidRDefault="00544A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 Восприятие</w:t>
      </w:r>
    </w:p>
    <w:p w:rsidR="00457EAF" w:rsidRPr="004E4876" w:rsidRDefault="00544A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 Развивает кругозор</w:t>
      </w:r>
    </w:p>
    <w:p w:rsidR="00457EAF" w:rsidRPr="004E4876" w:rsidRDefault="00544A1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 Развивает все стороны речи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b/>
          <w:bCs/>
          <w:sz w:val="28"/>
          <w:szCs w:val="28"/>
        </w:rPr>
        <w:t>Мнемотаблицы бывают двух видов:</w:t>
      </w:r>
    </w:p>
    <w:p w:rsidR="004E4876" w:rsidRPr="004E4876" w:rsidRDefault="004E487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обучающие - содержат познавательный материал.</w:t>
      </w:r>
    </w:p>
    <w:p w:rsidR="004E4876" w:rsidRDefault="004E487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развивающие - содержат информацию, позволяющую развивать определённые навыки и умения.</w:t>
      </w:r>
    </w:p>
    <w:p w:rsidR="001C032A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 xml:space="preserve">С помощью </w:t>
      </w:r>
      <w:proofErr w:type="spellStart"/>
      <w:r w:rsidRPr="004E4876">
        <w:rPr>
          <w:rFonts w:ascii="Times New Roman" w:hAnsi="Times New Roman" w:cs="Times New Roman"/>
          <w:bCs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E4876">
        <w:rPr>
          <w:rFonts w:ascii="Times New Roman" w:hAnsi="Times New Roman" w:cs="Times New Roman"/>
          <w:sz w:val="28"/>
          <w:szCs w:val="28"/>
        </w:rPr>
        <w:t>ети учатся составлять рассказы, пересказывать литературные прои</w:t>
      </w:r>
      <w:r w:rsidR="001C032A">
        <w:rPr>
          <w:rFonts w:ascii="Times New Roman" w:hAnsi="Times New Roman" w:cs="Times New Roman"/>
          <w:sz w:val="28"/>
          <w:szCs w:val="28"/>
        </w:rPr>
        <w:t>зведения, заучивать стихи;</w:t>
      </w:r>
      <w:bookmarkStart w:id="0" w:name="_Hlk120796964"/>
      <w:r w:rsidRPr="004E4876">
        <w:rPr>
          <w:rFonts w:ascii="Times New Roman" w:hAnsi="Times New Roman" w:cs="Times New Roman"/>
          <w:sz w:val="28"/>
          <w:szCs w:val="28"/>
        </w:rPr>
        <w:t xml:space="preserve">учатся правильно </w:t>
      </w:r>
      <w:bookmarkEnd w:id="0"/>
      <w:r w:rsidRPr="004E4876">
        <w:rPr>
          <w:rFonts w:ascii="Times New Roman" w:hAnsi="Times New Roman" w:cs="Times New Roman"/>
          <w:sz w:val="28"/>
          <w:szCs w:val="28"/>
        </w:rPr>
        <w:t>оформлять свою мысль в виде предложения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4E4876">
        <w:rPr>
          <w:rFonts w:ascii="Times New Roman" w:hAnsi="Times New Roman" w:cs="Times New Roman"/>
          <w:sz w:val="28"/>
          <w:szCs w:val="28"/>
        </w:rPr>
        <w:t>ети</w:t>
      </w:r>
      <w:r w:rsidR="00263644">
        <w:rPr>
          <w:rFonts w:ascii="Times New Roman" w:hAnsi="Times New Roman" w:cs="Times New Roman"/>
          <w:sz w:val="28"/>
          <w:szCs w:val="28"/>
        </w:rPr>
        <w:t>учатся перекодировать информацию,</w:t>
      </w:r>
      <w:r w:rsidR="00263644" w:rsidRPr="00263644">
        <w:rPr>
          <w:rFonts w:ascii="Times New Roman" w:hAnsi="Times New Roman" w:cs="Times New Roman"/>
          <w:sz w:val="28"/>
          <w:szCs w:val="28"/>
        </w:rPr>
        <w:t>т.е. преобразовывать абстрактные символы в образе</w:t>
      </w:r>
      <w:r w:rsidR="00263644">
        <w:rPr>
          <w:rFonts w:ascii="Times New Roman" w:hAnsi="Times New Roman" w:cs="Times New Roman"/>
          <w:sz w:val="28"/>
          <w:szCs w:val="28"/>
        </w:rPr>
        <w:t>.</w:t>
      </w:r>
    </w:p>
    <w:p w:rsidR="00E341D2" w:rsidRPr="00E341D2" w:rsidRDefault="00E341D2" w:rsidP="00E341D2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1D2">
        <w:rPr>
          <w:rFonts w:ascii="Times New Roman" w:hAnsi="Times New Roman" w:cs="Times New Roman"/>
          <w:b/>
          <w:bCs/>
          <w:sz w:val="28"/>
          <w:szCs w:val="28"/>
        </w:rPr>
        <w:t>Результаты использования технологии:</w:t>
      </w:r>
      <w:r w:rsidRPr="00E341D2">
        <w:rPr>
          <w:rFonts w:ascii="Times New Roman" w:hAnsi="Times New Roman" w:cs="Times New Roman"/>
          <w:sz w:val="28"/>
          <w:szCs w:val="28"/>
        </w:rPr>
        <w:t xml:space="preserve">у детей появляется желание пересказывать тексты; расширяется круг знаний об окружающем мире;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E341D2">
        <w:rPr>
          <w:rFonts w:ascii="Times New Roman" w:hAnsi="Times New Roman" w:cs="Times New Roman"/>
          <w:sz w:val="28"/>
          <w:szCs w:val="28"/>
        </w:rPr>
        <w:t>могут строить алгоритм высказывания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41D2">
        <w:rPr>
          <w:rFonts w:ascii="Times New Roman" w:hAnsi="Times New Roman" w:cs="Times New Roman"/>
          <w:sz w:val="28"/>
          <w:szCs w:val="28"/>
        </w:rPr>
        <w:t xml:space="preserve"> увеличивается словарный запас; дети начинают пользоваться всеми частями речи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41D2">
        <w:rPr>
          <w:rFonts w:ascii="Times New Roman" w:hAnsi="Times New Roman" w:cs="Times New Roman"/>
          <w:sz w:val="28"/>
          <w:szCs w:val="28"/>
        </w:rPr>
        <w:t xml:space="preserve">дети усваивают обобщающие понятия; редко заменяют родовые понятия видовыми, словосочетаниями или предложениями; им становятся доступны некоторые задания на подбор однокоренных слов, синонимов, образование сложных слов; улучшается грамматический строй, дети меньше допускают ошибок в согласовании прилагательных с существительными в роде, числе, падеже, правильно употребляют в активной речи предлоги, реже их пропускают и заменяют; развиваются психические процессы и способности: наблюдательность, логическое и образное мышление, внимание, творческое воображение, память, усидчивость; у детей возрастает умственная активность, сообразительность, наблюдательность, умение сравнивать, выделять </w:t>
      </w:r>
      <w:r w:rsidRPr="00E341D2"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существенные признаки; улучшается мелкая моторика, так как дети сами зарисовывают графические схемы; </w:t>
      </w:r>
      <w:r w:rsidR="00263644" w:rsidRPr="00263644">
        <w:rPr>
          <w:rFonts w:ascii="Times New Roman" w:hAnsi="Times New Roman" w:cs="Times New Roman"/>
          <w:sz w:val="28"/>
          <w:szCs w:val="28"/>
        </w:rPr>
        <w:t>т.е. преобразовывать абстрактные; дети преодолевают робость, застенчивость, свободно держатся перед аудиторией.</w:t>
      </w:r>
    </w:p>
    <w:p w:rsidR="00E341D2" w:rsidRPr="00E341D2" w:rsidRDefault="00E341D2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080" w:rsidRPr="00E341D2" w:rsidRDefault="00712080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080" w:rsidRDefault="0071208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2080" w:rsidRDefault="0071208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2080" w:rsidRDefault="00712080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2080" w:rsidRPr="00570A30" w:rsidRDefault="00712080" w:rsidP="00263644">
      <w:pPr>
        <w:pStyle w:val="a3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570A30">
        <w:rPr>
          <w:rFonts w:ascii="Times New Roman" w:hAnsi="Times New Roman" w:cs="Times New Roman"/>
          <w:b/>
          <w:bCs/>
          <w:color w:val="002060"/>
          <w:sz w:val="36"/>
          <w:szCs w:val="36"/>
        </w:rPr>
        <w:t>Шарики «</w:t>
      </w:r>
      <w:proofErr w:type="spellStart"/>
      <w:r w:rsidRPr="00570A30">
        <w:rPr>
          <w:rFonts w:ascii="Times New Roman" w:hAnsi="Times New Roman" w:cs="Times New Roman"/>
          <w:b/>
          <w:bCs/>
          <w:color w:val="002060"/>
          <w:sz w:val="36"/>
          <w:szCs w:val="36"/>
        </w:rPr>
        <w:t>Марблс</w:t>
      </w:r>
      <w:proofErr w:type="spellEnd"/>
      <w:r w:rsidRPr="00570A30">
        <w:rPr>
          <w:rFonts w:ascii="Times New Roman" w:hAnsi="Times New Roman" w:cs="Times New Roman"/>
          <w:b/>
          <w:bCs/>
          <w:color w:val="002060"/>
          <w:sz w:val="36"/>
          <w:szCs w:val="36"/>
        </w:rPr>
        <w:t>», как средство развития познавательных и речевых способностей дошкольников</w:t>
      </w:r>
    </w:p>
    <w:p w:rsidR="00263644" w:rsidRPr="00570A30" w:rsidRDefault="00263644" w:rsidP="00263644">
      <w:pPr>
        <w:pStyle w:val="a3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570A30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                  (составитель И.С</w:t>
      </w:r>
      <w:r w:rsidR="00B47DDB" w:rsidRPr="00B47DDB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47DDB" w:rsidRPr="00570A30">
        <w:rPr>
          <w:rFonts w:ascii="Times New Roman" w:hAnsi="Times New Roman" w:cs="Times New Roman"/>
          <w:b/>
          <w:bCs/>
          <w:color w:val="002060"/>
          <w:sz w:val="36"/>
          <w:szCs w:val="36"/>
        </w:rPr>
        <w:t>Чиликина</w:t>
      </w:r>
      <w:proofErr w:type="spellEnd"/>
      <w:r w:rsidRPr="00570A30">
        <w:rPr>
          <w:rFonts w:ascii="Times New Roman" w:hAnsi="Times New Roman" w:cs="Times New Roman"/>
          <w:b/>
          <w:bCs/>
          <w:color w:val="002060"/>
          <w:sz w:val="36"/>
          <w:szCs w:val="36"/>
        </w:rPr>
        <w:t>)</w:t>
      </w:r>
    </w:p>
    <w:p w:rsidR="00263644" w:rsidRPr="00263644" w:rsidRDefault="00263644" w:rsidP="002636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644">
        <w:rPr>
          <w:rFonts w:ascii="Times New Roman" w:hAnsi="Times New Roman" w:cs="Times New Roman"/>
          <w:b/>
          <w:bCs/>
          <w:sz w:val="28"/>
          <w:szCs w:val="28"/>
        </w:rPr>
        <w:t>Технология используется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младшего возраста (занятия проводятся под присмотром педагога в составе небольшой группы)</w:t>
      </w:r>
    </w:p>
    <w:p w:rsidR="009B6996" w:rsidRPr="00263644" w:rsidRDefault="009B6996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0A30" w:rsidRDefault="00570A30" w:rsidP="00CD1A4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0A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Актуальность:</w:t>
      </w:r>
    </w:p>
    <w:p w:rsidR="00CD1A46" w:rsidRDefault="00570A30" w:rsidP="00CD1A4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A30">
        <w:rPr>
          <w:rFonts w:ascii="Times New Roman" w:hAnsi="Times New Roman" w:cs="Times New Roman"/>
          <w:color w:val="000000" w:themeColor="text1"/>
          <w:sz w:val="28"/>
          <w:szCs w:val="28"/>
        </w:rPr>
        <w:t>Хорошо развитая речь ребенка дошкольного возраста является важным условием успешного обучения в школе. Развитие мелкой моторики у детей является одним из средств развития речи. В старшем дошкольном возрасте развитие мелкой моторики рук способствует развитию высших корковых функций: памяти, внимания, мышления, оптико- пространственного восприятия, воображения, а также работоспособности, усидчивости и т.д. В этом возрасте происходит дальнейшее развитие и совершенствование пространственных представлений ребенка.</w:t>
      </w:r>
    </w:p>
    <w:p w:rsidR="00CD1A46" w:rsidRDefault="00CD1A46" w:rsidP="00CD1A4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A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CD1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речи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познавательной активности </w:t>
      </w:r>
      <w:r w:rsidRPr="00CD1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применение игр и упражнений с камешками </w:t>
      </w:r>
      <w:proofErr w:type="spellStart"/>
      <w:r w:rsidRPr="00CD1A46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1A46" w:rsidRDefault="00CD1A46" w:rsidP="00CD1A4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1A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CD1A46" w:rsidRPr="00CD1A46" w:rsidRDefault="00CD1A46" w:rsidP="00CD1A4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D1A4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CD1A46" w:rsidRPr="00CD1A46" w:rsidRDefault="00CD1A4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 у детей;</w:t>
      </w:r>
    </w:p>
    <w:p w:rsidR="00CD1A46" w:rsidRPr="00CD1A46" w:rsidRDefault="00CD1A4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формирование правильного захвата шарика кистью руки;</w:t>
      </w:r>
    </w:p>
    <w:p w:rsidR="00CD1A46" w:rsidRPr="00CD1A46" w:rsidRDefault="00CD1A4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обогащение словарного запаса с упражнениями в употреблении предлогов,наречий, прилагательных, глаголов;</w:t>
      </w:r>
    </w:p>
    <w:p w:rsidR="00CD1A46" w:rsidRPr="00CD1A46" w:rsidRDefault="00CD1A4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развитие коммуникативной функции речи</w:t>
      </w:r>
    </w:p>
    <w:p w:rsidR="00CD1A46" w:rsidRPr="00CD1A46" w:rsidRDefault="00CD1A46" w:rsidP="00CD1A4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D1A4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D1A46" w:rsidRPr="00CD1A46" w:rsidRDefault="00CD1A4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развитие мелкой моторики пальцев и кистей рук;</w:t>
      </w:r>
    </w:p>
    <w:p w:rsidR="00CD1A46" w:rsidRPr="00CD1A46" w:rsidRDefault="00CD1A4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развитие тактильной чувствительности рук;</w:t>
      </w:r>
    </w:p>
    <w:p w:rsidR="00CD1A46" w:rsidRPr="00CD1A46" w:rsidRDefault="00CD1A4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развитие ориентировки на плоскости;</w:t>
      </w:r>
    </w:p>
    <w:p w:rsidR="00CD1A46" w:rsidRPr="00CD1A46" w:rsidRDefault="00CD1A4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формирование пространственных представлений;</w:t>
      </w:r>
    </w:p>
    <w:p w:rsidR="00CD1A46" w:rsidRPr="00CD1A46" w:rsidRDefault="00CD1A4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развитие внимания, памяти, логики, мышления;</w:t>
      </w:r>
    </w:p>
    <w:p w:rsidR="00CD1A46" w:rsidRPr="00CD1A46" w:rsidRDefault="00CD1A4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формирование навыков звукобуквенного анализа слов;</w:t>
      </w:r>
    </w:p>
    <w:p w:rsidR="00CD1A46" w:rsidRPr="00CD1A46" w:rsidRDefault="00CD1A46" w:rsidP="00CD1A4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D1A46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CD1A46" w:rsidRPr="00CD1A46" w:rsidRDefault="00CD1A4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воспитание усидчивости, умения доводить начатое дело до конца;</w:t>
      </w:r>
    </w:p>
    <w:p w:rsidR="00CD1A46" w:rsidRPr="00CD1A46" w:rsidRDefault="00CD1A4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t>обучение игре в совместной деятельности, формирование дружеских взаимоотношений;</w:t>
      </w:r>
    </w:p>
    <w:p w:rsidR="00CD1A46" w:rsidRPr="00CD1A46" w:rsidRDefault="00CD1A4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CD1A46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и развитие у ребенка эстетического вкуса и творческого подхода к выполнению заданий и упражнений с камешками </w:t>
      </w:r>
      <w:proofErr w:type="spellStart"/>
      <w:r w:rsidRPr="00CD1A46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CD1A46">
        <w:rPr>
          <w:rFonts w:ascii="Times New Roman" w:hAnsi="Times New Roman" w:cs="Times New Roman"/>
          <w:sz w:val="28"/>
          <w:szCs w:val="28"/>
        </w:rPr>
        <w:t>.</w:t>
      </w:r>
    </w:p>
    <w:p w:rsidR="00CD1A46" w:rsidRPr="00CD1A46" w:rsidRDefault="00CD1A46" w:rsidP="00CD1A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A30" w:rsidRPr="00CD1A46" w:rsidRDefault="00570A30" w:rsidP="00CD1A46">
      <w:pPr>
        <w:pStyle w:val="a3"/>
        <w:ind w:firstLine="75"/>
        <w:rPr>
          <w:rFonts w:ascii="Times New Roman" w:hAnsi="Times New Roman" w:cs="Times New Roman"/>
          <w:sz w:val="28"/>
          <w:szCs w:val="28"/>
        </w:rPr>
      </w:pPr>
    </w:p>
    <w:p w:rsidR="00570A30" w:rsidRPr="00570A30" w:rsidRDefault="00570A30" w:rsidP="00CD1A46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12080" w:rsidRPr="00712080" w:rsidRDefault="00712080" w:rsidP="00167B2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небольшие шары из стекла, выполненные в различных расцветках. Классические </w:t>
      </w:r>
      <w:proofErr w:type="spellStart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сферическую форму, но сейчас выпускается много разновидностей. </w:t>
      </w:r>
    </w:p>
    <w:p w:rsidR="00712080" w:rsidRDefault="00712080" w:rsidP="00167B2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Красота камешков завораживает настолько, что ивзрослым и детям хочется к ним прикоснуться, подержать их в руках, поиграть с ними.  Эстетическая привлекательность </w:t>
      </w:r>
      <w:proofErr w:type="spellStart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>вызываетинтерес</w:t>
      </w:r>
      <w:proofErr w:type="spellEnd"/>
      <w:r w:rsidRPr="00712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современных детей, несмотря на богатый выбор новейших, высокотехнологичных игрушек.</w:t>
      </w:r>
    </w:p>
    <w:p w:rsidR="0087530A" w:rsidRPr="0087530A" w:rsidRDefault="0087530A" w:rsidP="00167B25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Игры и упражнения с камешками </w:t>
      </w:r>
      <w:proofErr w:type="spellStart"/>
      <w:r w:rsidRPr="00875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Марблс</w:t>
      </w:r>
      <w:proofErr w:type="spellEnd"/>
      <w:r w:rsidRPr="00875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соответствуют требованиям ФГОС к предметно-развивающей среде:</w:t>
      </w:r>
    </w:p>
    <w:p w:rsidR="0087530A" w:rsidRPr="0087530A" w:rsidRDefault="0087530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 максимальную реализацию образовательного потенциала;</w:t>
      </w:r>
    </w:p>
    <w:p w:rsidR="0087530A" w:rsidRPr="0087530A" w:rsidRDefault="0087530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удовлетворяют индивидуальные потребности ребенка;</w:t>
      </w:r>
    </w:p>
    <w:p w:rsidR="0087530A" w:rsidRPr="0087530A" w:rsidRDefault="0087530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поддерживают инициативу детей;</w:t>
      </w:r>
    </w:p>
    <w:p w:rsidR="0087530A" w:rsidRPr="0087530A" w:rsidRDefault="0087530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 познавательные интересы и познавательные действия ребенка в различных видах деятельности;</w:t>
      </w:r>
    </w:p>
    <w:p w:rsidR="0087530A" w:rsidRDefault="0087530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 вариативность и разнообразие содержания.</w:t>
      </w:r>
    </w:p>
    <w:p w:rsidR="0087530A" w:rsidRDefault="0087530A" w:rsidP="00167B2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отметить то, что при работе с камешками </w:t>
      </w:r>
      <w:proofErr w:type="spellStart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соблюдать </w:t>
      </w:r>
      <w:r w:rsidRPr="00167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ряд рекомендаций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7530A" w:rsidRPr="0087530A" w:rsidRDefault="0087530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Следует соблюдать гигиену рук;</w:t>
      </w:r>
    </w:p>
    <w:p w:rsidR="0087530A" w:rsidRPr="0087530A" w:rsidRDefault="0087530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Следует соблюдать осторожность при игре, так как камешки хрупкие;</w:t>
      </w:r>
    </w:p>
    <w:p w:rsidR="0087530A" w:rsidRPr="0087530A" w:rsidRDefault="0087530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Следует соблюдать безопасность: выполнение упражнений с камешками не предполагает использования их детьми в самостоятельной деятельности, только под присмотром взрослого;</w:t>
      </w:r>
    </w:p>
    <w:p w:rsidR="0087530A" w:rsidRPr="00263644" w:rsidRDefault="0087530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наилучшего эффекта использовать соответствующую </w:t>
      </w:r>
      <w:r w:rsidRPr="0026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музыку. </w:t>
      </w:r>
    </w:p>
    <w:p w:rsidR="0087530A" w:rsidRDefault="0087530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644">
        <w:rPr>
          <w:rFonts w:ascii="Times New Roman" w:hAnsi="Times New Roman" w:cs="Times New Roman"/>
          <w:color w:val="000000" w:themeColor="text1"/>
          <w:sz w:val="28"/>
          <w:szCs w:val="28"/>
        </w:rPr>
        <w:t>Исключаются самостоятельные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570A30">
        <w:rPr>
          <w:rFonts w:ascii="Times New Roman" w:hAnsi="Times New Roman" w:cs="Times New Roman"/>
          <w:color w:val="000000" w:themeColor="text1"/>
          <w:sz w:val="28"/>
          <w:szCs w:val="28"/>
        </w:rPr>
        <w:t>, занятия проходят в составе небольшой группы.</w:t>
      </w:r>
    </w:p>
    <w:p w:rsidR="0087530A" w:rsidRPr="0087530A" w:rsidRDefault="0087530A" w:rsidP="00570A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Камешки «</w:t>
      </w:r>
      <w:proofErr w:type="spellStart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широко применяются в образовательной области </w:t>
      </w:r>
      <w:r w:rsidRPr="00875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«Познавательное развитие»</w:t>
      </w:r>
      <w:r w:rsidRPr="009B69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с целью формирования представлений о внешних свойствах предметов: их форме, цвете, величине,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предложить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 «Мозаика» из </w:t>
      </w:r>
      <w:proofErr w:type="spellStart"/>
      <w:r w:rsidR="00CD1A4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арблс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, где им нужно выложить узор по образцу с обязательным использованием шаблонов к заданию и словесным обозначением цвета, формы и величины камушка.</w:t>
      </w:r>
    </w:p>
    <w:p w:rsidR="0087530A" w:rsidRDefault="0087530A" w:rsidP="00570A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С этой же целью можно предложить выкладывать камешки в определенной последовательности: например, разложить их по размеру от маленького к большому или наоборот, или предложить составить более сложные ряды: выложить два одинаковых по цвету маленьких камешка и один большой камешек. Далее ребенок сам должен придумать свой «узор» и продолжить ряд.Из камешков дети с удовольствием выкладывают дорожки разной длины, геометрические фигуры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Можно 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нарисовать на листке контур фигуры, а 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ребенок будет повторять контур камешками. Дети постарше могут отгадывать фигуру по точкам: например, выложив три камешка, ребенок должен догадаться, что это треугольник, а из плоских камешков - башенки разной высоты.</w:t>
      </w:r>
    </w:p>
    <w:p w:rsidR="0087530A" w:rsidRDefault="0087530A" w:rsidP="00570A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B69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</w:t>
      </w:r>
      <w:r w:rsidRPr="009B69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ечевом развитии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Pr="00FE5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младшего дошкольного возраста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множество игр для развития мелкой моторики. Можно использовать </w:t>
      </w:r>
      <w:proofErr w:type="spellStart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наполнитель сухого бассейна для пальчиков, спрятав в нем «клад». Массаж пальчиков также можно проводить, положив </w:t>
      </w:r>
      <w:proofErr w:type="spellStart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мешочек, который дети будут перекатывать в ладонях. Для различения цвета, развития тактильных ощущений </w:t>
      </w:r>
      <w:proofErr w:type="spellStart"/>
      <w:r w:rsidR="00FE554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арблс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использовать, как </w:t>
      </w:r>
      <w:proofErr w:type="spellStart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сортер</w:t>
      </w:r>
      <w:proofErr w:type="spellEnd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сортируя камешки, которые надо доставать из мешочка наощупь в яичные ячейки, выкрашенные в соответствующий цвет. В </w:t>
      </w:r>
      <w:r w:rsidRPr="00FE5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младшей и средней группе</w:t>
      </w:r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подбирать предметы по цветам камешков и просто называть слова: желтое - солнышко, красный - шарик, синий флажок, зеленый листик</w:t>
      </w:r>
      <w:proofErr w:type="gramStart"/>
      <w:r w:rsidRPr="008753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более </w:t>
      </w:r>
      <w:r w:rsidR="009B6996" w:rsidRPr="00FE5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старшего возраста</w:t>
      </w:r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использовать </w:t>
      </w:r>
      <w:proofErr w:type="spellStart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proofErr w:type="spellEnd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изучении лексических тем (предложить выложить из камешков различные предметы по теме периода). На занятиях по подготовке к обучению грамоте камешки </w:t>
      </w:r>
      <w:proofErr w:type="spellStart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марблс</w:t>
      </w:r>
      <w:r w:rsidR="009B6996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</w:t>
      </w:r>
      <w:proofErr w:type="spellEnd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фишек (зеленые камешки – это согласные мягкие звуки, синие камешки – это согласные твердые, красные – гласные звуки). Можно провести с детьми игру «</w:t>
      </w:r>
      <w:proofErr w:type="spellStart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Сочинялки</w:t>
      </w:r>
      <w:proofErr w:type="spellEnd"/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». Нужно выложить камешки в произвольном порядке и составить рассказ. Например, камешки лежат так: желтый, красный, синий, зеленый, оранжевый. Рассказ может быть таким: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съела.</w:t>
      </w:r>
    </w:p>
    <w:p w:rsidR="009B6996" w:rsidRPr="00FE554C" w:rsidRDefault="00FE554C" w:rsidP="00570A30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5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Результаты использования:</w:t>
      </w:r>
    </w:p>
    <w:p w:rsidR="009B6996" w:rsidRPr="00FE554C" w:rsidRDefault="00FE554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Развивают </w:t>
      </w:r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меткость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6996" w:rsidRPr="00FE554C">
        <w:rPr>
          <w:rFonts w:ascii="Times New Roman" w:hAnsi="Times New Roman" w:cs="Times New Roman"/>
          <w:color w:val="000000" w:themeColor="text1"/>
          <w:sz w:val="28"/>
          <w:szCs w:val="28"/>
        </w:rPr>
        <w:t>скорость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6996" w:rsidRPr="00FE554C">
        <w:rPr>
          <w:rFonts w:ascii="Times New Roman" w:hAnsi="Times New Roman" w:cs="Times New Roman"/>
          <w:color w:val="000000" w:themeColor="text1"/>
          <w:sz w:val="28"/>
          <w:szCs w:val="28"/>
        </w:rPr>
        <w:t>точность и моторику</w:t>
      </w:r>
    </w:p>
    <w:p w:rsidR="00F06FF9" w:rsidRPr="00FE554C" w:rsidRDefault="00FE554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Развивают память, мышление, внимание</w:t>
      </w:r>
    </w:p>
    <w:p w:rsidR="00F06FF9" w:rsidRDefault="00FE554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Воспитывают чувство прекрасного, развивают воображение. </w:t>
      </w:r>
    </w:p>
    <w:p w:rsidR="0087530A" w:rsidRDefault="00FE554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B6996" w:rsidRPr="009B6996">
        <w:rPr>
          <w:rFonts w:ascii="Times New Roman" w:hAnsi="Times New Roman" w:cs="Times New Roman"/>
          <w:color w:val="000000" w:themeColor="text1"/>
          <w:sz w:val="28"/>
          <w:szCs w:val="28"/>
        </w:rPr>
        <w:t>вижения пальцев рук стимулируют деятельность ЦНС и ускоряют развитие речи ребенка.</w:t>
      </w:r>
    </w:p>
    <w:p w:rsidR="00F06FF9" w:rsidRDefault="00FE554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E554C">
        <w:rPr>
          <w:rFonts w:ascii="Times New Roman" w:hAnsi="Times New Roman" w:cs="Times New Roman"/>
          <w:color w:val="000000" w:themeColor="text1"/>
          <w:sz w:val="28"/>
          <w:szCs w:val="28"/>
        </w:rPr>
        <w:t>азвивается общая моторика</w:t>
      </w:r>
    </w:p>
    <w:p w:rsidR="00FE554C" w:rsidRPr="00FE554C" w:rsidRDefault="00FE554C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напряжения и скованности.</w:t>
      </w:r>
    </w:p>
    <w:p w:rsidR="00F06FF9" w:rsidRDefault="00F06FF9" w:rsidP="00570A30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54C" w:rsidRDefault="00FE554C" w:rsidP="00CD1A46">
      <w:pPr>
        <w:pStyle w:val="a3"/>
        <w:ind w:left="360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F06FF9" w:rsidRPr="00CD1A46" w:rsidRDefault="00B47DDB" w:rsidP="00FE554C">
      <w:pPr>
        <w:pStyle w:val="a3"/>
        <w:ind w:left="360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          </w:t>
      </w:r>
      <w:proofErr w:type="spellStart"/>
      <w:r w:rsidR="00F06FF9" w:rsidRPr="00CD1A46">
        <w:rPr>
          <w:rFonts w:ascii="Times New Roman" w:hAnsi="Times New Roman" w:cs="Times New Roman"/>
          <w:b/>
          <w:bCs/>
          <w:color w:val="002060"/>
          <w:sz w:val="36"/>
          <w:szCs w:val="36"/>
        </w:rPr>
        <w:t>Брейнбилдинг</w:t>
      </w:r>
      <w:proofErr w:type="spellEnd"/>
      <w:r w:rsidR="00F06FF9" w:rsidRPr="00CD1A46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для дошкольников</w:t>
      </w:r>
    </w:p>
    <w:p w:rsidR="00CD1A46" w:rsidRDefault="00CD1A46" w:rsidP="00FE554C">
      <w:pPr>
        <w:pStyle w:val="a3"/>
        <w:ind w:left="360"/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CD1A46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      </w:t>
      </w:r>
      <w:r w:rsidR="00B47DDB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         (составитель </w:t>
      </w:r>
      <w:r w:rsidRPr="00CD1A46">
        <w:rPr>
          <w:rFonts w:ascii="Times New Roman" w:hAnsi="Times New Roman" w:cs="Times New Roman"/>
          <w:b/>
          <w:bCs/>
          <w:color w:val="002060"/>
          <w:sz w:val="36"/>
          <w:szCs w:val="36"/>
        </w:rPr>
        <w:t>И.С.</w:t>
      </w:r>
      <w:r w:rsidR="00B47DDB" w:rsidRPr="00B47DDB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="00B47DDB" w:rsidRPr="00CD1A46">
        <w:rPr>
          <w:rFonts w:ascii="Times New Roman" w:hAnsi="Times New Roman" w:cs="Times New Roman"/>
          <w:b/>
          <w:bCs/>
          <w:color w:val="002060"/>
          <w:sz w:val="36"/>
          <w:szCs w:val="36"/>
        </w:rPr>
        <w:t>Чиликина</w:t>
      </w:r>
      <w:proofErr w:type="spellEnd"/>
      <w:r w:rsidRPr="00CD1A46">
        <w:rPr>
          <w:rFonts w:ascii="Times New Roman" w:hAnsi="Times New Roman" w:cs="Times New Roman"/>
          <w:b/>
          <w:bCs/>
          <w:color w:val="002060"/>
          <w:sz w:val="36"/>
          <w:szCs w:val="36"/>
        </w:rPr>
        <w:t>)</w:t>
      </w:r>
    </w:p>
    <w:p w:rsidR="00FE554C" w:rsidRPr="00FE554C" w:rsidRDefault="00FE554C" w:rsidP="00FE554C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54C">
        <w:rPr>
          <w:rFonts w:ascii="Times New Roman" w:hAnsi="Times New Roman" w:cs="Times New Roman"/>
          <w:b/>
          <w:bCs/>
          <w:sz w:val="28"/>
          <w:szCs w:val="28"/>
        </w:rPr>
        <w:t>Технология используется со старшего дошкольного возраста</w:t>
      </w:r>
    </w:p>
    <w:p w:rsidR="00F06FF9" w:rsidRPr="00CD1A46" w:rsidRDefault="00F06FF9" w:rsidP="00167B25">
      <w:pPr>
        <w:pStyle w:val="a3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B6CFF" w:rsidRDefault="00F06FF9" w:rsidP="00FE554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F06FF9">
        <w:rPr>
          <w:rFonts w:ascii="Times New Roman" w:hAnsi="Times New Roman" w:cs="Times New Roman"/>
          <w:sz w:val="28"/>
          <w:szCs w:val="28"/>
        </w:rPr>
        <w:t>Брейнбилдин</w:t>
      </w:r>
      <w:proofErr w:type="gramStart"/>
      <w:r w:rsidRPr="00F06FF9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F06F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06FF9">
        <w:rPr>
          <w:rFonts w:ascii="Times New Roman" w:hAnsi="Times New Roman" w:cs="Times New Roman"/>
          <w:sz w:val="28"/>
          <w:szCs w:val="28"/>
        </w:rPr>
        <w:t xml:space="preserve"> это практика наращивания умственных способностей. </w:t>
      </w:r>
      <w:proofErr w:type="spellStart"/>
      <w:r w:rsidRPr="00F06FF9">
        <w:rPr>
          <w:rFonts w:ascii="Times New Roman" w:hAnsi="Times New Roman" w:cs="Times New Roman"/>
          <w:sz w:val="28"/>
          <w:szCs w:val="28"/>
        </w:rPr>
        <w:t>Брейнбилдингу</w:t>
      </w:r>
      <w:proofErr w:type="spellEnd"/>
      <w:r w:rsidRPr="00F06FF9">
        <w:rPr>
          <w:rFonts w:ascii="Times New Roman" w:hAnsi="Times New Roman" w:cs="Times New Roman"/>
          <w:sz w:val="28"/>
          <w:szCs w:val="28"/>
        </w:rPr>
        <w:t xml:space="preserve"> обучают </w:t>
      </w:r>
      <w:proofErr w:type="spellStart"/>
      <w:r w:rsidRPr="00F06FF9">
        <w:rPr>
          <w:rFonts w:ascii="Times New Roman" w:hAnsi="Times New Roman" w:cs="Times New Roman"/>
          <w:sz w:val="28"/>
          <w:szCs w:val="28"/>
        </w:rPr>
        <w:t>взрослыхвбизнес-школах</w:t>
      </w:r>
      <w:proofErr w:type="spellEnd"/>
      <w:r w:rsidRPr="00F06FF9">
        <w:rPr>
          <w:rFonts w:ascii="Times New Roman" w:hAnsi="Times New Roman" w:cs="Times New Roman"/>
          <w:sz w:val="28"/>
          <w:szCs w:val="28"/>
        </w:rPr>
        <w:t xml:space="preserve">, на семинарах, тренингах. В рамках той или иной техники </w:t>
      </w:r>
      <w:proofErr w:type="spellStart"/>
      <w:r w:rsidRPr="00F06FF9">
        <w:rPr>
          <w:rFonts w:ascii="Times New Roman" w:hAnsi="Times New Roman" w:cs="Times New Roman"/>
          <w:sz w:val="28"/>
          <w:szCs w:val="28"/>
        </w:rPr>
        <w:t>брейнбилдеры</w:t>
      </w:r>
      <w:proofErr w:type="spellEnd"/>
      <w:r w:rsidRPr="00F06FF9">
        <w:rPr>
          <w:rFonts w:ascii="Times New Roman" w:hAnsi="Times New Roman" w:cs="Times New Roman"/>
          <w:sz w:val="28"/>
          <w:szCs w:val="28"/>
        </w:rPr>
        <w:t xml:space="preserve"> используют различные методы чтения, освоения информации и </w:t>
      </w:r>
      <w:proofErr w:type="spellStart"/>
      <w:r w:rsidRPr="00F06FF9">
        <w:rPr>
          <w:rFonts w:ascii="Times New Roman" w:hAnsi="Times New Roman" w:cs="Times New Roman"/>
          <w:sz w:val="28"/>
          <w:szCs w:val="28"/>
        </w:rPr>
        <w:t>самостимулирования</w:t>
      </w:r>
      <w:proofErr w:type="spellEnd"/>
      <w:r w:rsidRPr="00F06FF9">
        <w:rPr>
          <w:rFonts w:ascii="Times New Roman" w:hAnsi="Times New Roman" w:cs="Times New Roman"/>
          <w:sz w:val="28"/>
          <w:szCs w:val="28"/>
        </w:rPr>
        <w:t xml:space="preserve">.  </w:t>
      </w:r>
      <w:r w:rsidRPr="00F06FF9">
        <w:rPr>
          <w:rFonts w:ascii="Times New Roman" w:hAnsi="Times New Roman" w:cs="Times New Roman"/>
          <w:sz w:val="28"/>
          <w:szCs w:val="28"/>
        </w:rPr>
        <w:lastRenderedPageBreak/>
        <w:t>Важнейшее умение современного человека – способность добывать информацию, обрабатывать, усваивать ее. Это делает его конкурентоспособным в любой области деятельности.</w:t>
      </w:r>
    </w:p>
    <w:p w:rsidR="00F06FF9" w:rsidRPr="00CB6CFF" w:rsidRDefault="00CB6CFF" w:rsidP="00FE554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CB6CFF">
        <w:rPr>
          <w:rFonts w:ascii="Times New Roman" w:hAnsi="Times New Roman" w:cs="Times New Roman"/>
          <w:sz w:val="28"/>
          <w:szCs w:val="28"/>
        </w:rPr>
        <w:t>В век информации важна наука и практика наращивания умственных способностей человека. В любой сфере деятельности важно уметь правильно работать с информацией, особенно если ее поток превращается в лавину.</w:t>
      </w:r>
      <w:r>
        <w:rPr>
          <w:rFonts w:ascii="Times New Roman" w:hAnsi="Times New Roman" w:cs="Times New Roman"/>
          <w:sz w:val="28"/>
          <w:szCs w:val="28"/>
        </w:rPr>
        <w:t>Не только важно</w:t>
      </w:r>
      <w:r w:rsidRPr="00CB6CFF">
        <w:rPr>
          <w:rFonts w:ascii="Times New Roman" w:hAnsi="Times New Roman" w:cs="Times New Roman"/>
          <w:sz w:val="28"/>
          <w:szCs w:val="28"/>
        </w:rPr>
        <w:t xml:space="preserve"> развитие эрудиции дошкольника, но и создание условий для стимулирования творческого мышления, развития речи.</w:t>
      </w:r>
    </w:p>
    <w:p w:rsidR="00F06FF9" w:rsidRDefault="00F06FF9" w:rsidP="00FE554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06FF9">
        <w:rPr>
          <w:rFonts w:ascii="Times New Roman" w:hAnsi="Times New Roman" w:cs="Times New Roman"/>
          <w:b/>
          <w:bCs/>
          <w:sz w:val="28"/>
          <w:szCs w:val="28"/>
        </w:rPr>
        <w:t xml:space="preserve">Дошкольный </w:t>
      </w:r>
      <w:proofErr w:type="spellStart"/>
      <w:r w:rsidRPr="00F06FF9">
        <w:rPr>
          <w:rFonts w:ascii="Times New Roman" w:hAnsi="Times New Roman" w:cs="Times New Roman"/>
          <w:b/>
          <w:bCs/>
          <w:sz w:val="28"/>
          <w:szCs w:val="28"/>
        </w:rPr>
        <w:t>брейнбилдинг</w:t>
      </w:r>
      <w:proofErr w:type="spellEnd"/>
      <w:r w:rsidRPr="00F06F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6FF9" w:rsidRDefault="00F06FF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Pr="00F06FF9">
        <w:rPr>
          <w:rFonts w:ascii="Times New Roman" w:hAnsi="Times New Roman" w:cs="Times New Roman"/>
          <w:sz w:val="28"/>
          <w:szCs w:val="28"/>
        </w:rPr>
        <w:t>лидерски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06FF9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06FF9" w:rsidRDefault="00F06FF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06FF9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F06FF9">
        <w:rPr>
          <w:rFonts w:ascii="Times New Roman" w:hAnsi="Times New Roman" w:cs="Times New Roman"/>
          <w:sz w:val="28"/>
          <w:szCs w:val="28"/>
        </w:rPr>
        <w:t>логическ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06FF9">
        <w:rPr>
          <w:rFonts w:ascii="Times New Roman" w:hAnsi="Times New Roman" w:cs="Times New Roman"/>
          <w:sz w:val="28"/>
          <w:szCs w:val="28"/>
        </w:rPr>
        <w:t>, творческо</w:t>
      </w:r>
      <w:r>
        <w:rPr>
          <w:rFonts w:ascii="Times New Roman" w:hAnsi="Times New Roman" w:cs="Times New Roman"/>
          <w:sz w:val="28"/>
          <w:szCs w:val="28"/>
        </w:rPr>
        <w:t>е и креативное мышление</w:t>
      </w:r>
    </w:p>
    <w:p w:rsidR="00F06FF9" w:rsidRDefault="00F06FF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умение: </w:t>
      </w:r>
      <w:r w:rsidRPr="00F06FF9">
        <w:rPr>
          <w:rFonts w:ascii="Times New Roman" w:hAnsi="Times New Roman" w:cs="Times New Roman"/>
          <w:sz w:val="28"/>
          <w:szCs w:val="28"/>
        </w:rPr>
        <w:t>самостоятельно добывать знания и применять их на практике</w:t>
      </w:r>
    </w:p>
    <w:p w:rsidR="00F06FF9" w:rsidRDefault="00F06FF9" w:rsidP="00FE554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06FF9">
        <w:rPr>
          <w:rFonts w:ascii="Times New Roman" w:hAnsi="Times New Roman" w:cs="Times New Roman"/>
          <w:sz w:val="28"/>
          <w:szCs w:val="28"/>
        </w:rPr>
        <w:t xml:space="preserve">Этосвоеобразная зарядка для мозга. Может быть, благодаря любознательности и </w:t>
      </w:r>
      <w:proofErr w:type="spellStart"/>
      <w:r w:rsidRPr="00F06FF9">
        <w:rPr>
          <w:rFonts w:ascii="Times New Roman" w:hAnsi="Times New Roman" w:cs="Times New Roman"/>
          <w:sz w:val="28"/>
          <w:szCs w:val="28"/>
        </w:rPr>
        <w:t>брейнбилдингу</w:t>
      </w:r>
      <w:proofErr w:type="spellEnd"/>
      <w:r w:rsidRPr="00F06FF9">
        <w:rPr>
          <w:rFonts w:ascii="Times New Roman" w:hAnsi="Times New Roman" w:cs="Times New Roman"/>
          <w:sz w:val="28"/>
          <w:szCs w:val="28"/>
        </w:rPr>
        <w:t>, из сегодняшних малышей вырастут изобретатели, первооткрыватели, рационализаторы.</w:t>
      </w:r>
    </w:p>
    <w:p w:rsidR="002C7977" w:rsidRPr="002C7977" w:rsidRDefault="002C7977" w:rsidP="00FE554C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C7977">
        <w:rPr>
          <w:rFonts w:ascii="Times New Roman" w:hAnsi="Times New Roman" w:cs="Times New Roman"/>
          <w:b/>
          <w:bCs/>
          <w:sz w:val="28"/>
          <w:szCs w:val="28"/>
        </w:rPr>
        <w:t>При использовании этой технологии, ставятся следующие задачи:</w:t>
      </w:r>
    </w:p>
    <w:p w:rsidR="002C7977" w:rsidRPr="002C7977" w:rsidRDefault="002C797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развитие самостоятельности и лидерских качеств;</w:t>
      </w:r>
    </w:p>
    <w:p w:rsidR="002C7977" w:rsidRPr="002C7977" w:rsidRDefault="002C797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умение разрешать проблему и делать выводы;</w:t>
      </w:r>
    </w:p>
    <w:p w:rsidR="002C7977" w:rsidRPr="002C7977" w:rsidRDefault="002C797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добывать информацию и принимать решения по ее реализации;</w:t>
      </w:r>
    </w:p>
    <w:p w:rsidR="002C7977" w:rsidRPr="002C7977" w:rsidRDefault="002C797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гармоничное развитие личности;</w:t>
      </w:r>
    </w:p>
    <w:p w:rsidR="002C7977" w:rsidRPr="002C7977" w:rsidRDefault="002C797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 xml:space="preserve"> развитие логического, креативного, творческого, а также дивергентного мышления.</w:t>
      </w:r>
    </w:p>
    <w:p w:rsidR="002C7977" w:rsidRDefault="002C7977" w:rsidP="00FE554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Решение логических игровых задач и упражнений – это форма интеллектуального  соревнования дошкольников, позволяющая выявить умение применять знания в новых нестандартных ситуациях, требующих творческого мышления.</w:t>
      </w:r>
    </w:p>
    <w:p w:rsidR="002C7977" w:rsidRPr="00F06FF9" w:rsidRDefault="002C7977" w:rsidP="00FE554C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C7977">
        <w:rPr>
          <w:rFonts w:ascii="Times New Roman" w:hAnsi="Times New Roman" w:cs="Times New Roman"/>
          <w:b/>
          <w:bCs/>
          <w:sz w:val="28"/>
          <w:szCs w:val="28"/>
        </w:rPr>
        <w:t>Игра с лентой Мёбиуса.</w:t>
      </w:r>
    </w:p>
    <w:p w:rsidR="002C7977" w:rsidRDefault="002C7977" w:rsidP="00FE554C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 xml:space="preserve">Волшебная, нереальная - это все эпитеты, которыми можно наградить ленту Мёбиуса. Одну из самых больших загадок современности. Возможно, именно лента Мёбиуса скрывает в себе загадки взаимодействия всего существующего в нашей Вселенной. У этой фигуры есть загадочные свойства и вполне реальные области применения. Лента Мёбиуса является одной из самых необычных геометрических фигур. Лента Мёбиуса – это трехмерная </w:t>
      </w:r>
      <w:proofErr w:type="spellStart"/>
      <w:r w:rsidRPr="002C7977">
        <w:rPr>
          <w:rFonts w:ascii="Times New Roman" w:hAnsi="Times New Roman" w:cs="Times New Roman"/>
          <w:sz w:val="28"/>
          <w:szCs w:val="28"/>
        </w:rPr>
        <w:t>неориентируемая</w:t>
      </w:r>
      <w:proofErr w:type="spellEnd"/>
      <w:r w:rsidRPr="002C7977">
        <w:rPr>
          <w:rFonts w:ascii="Times New Roman" w:hAnsi="Times New Roman" w:cs="Times New Roman"/>
          <w:sz w:val="28"/>
          <w:szCs w:val="28"/>
        </w:rPr>
        <w:t xml:space="preserve"> фигура с одной границей и стороной. Этим она уникальна и отлична от всех других предметов, которые могут встретиться в повседневной жизни. Она относится к топологическим объектам, то есть объектам непрерывным. Интерес вызывает уже само открытие ленты. Два математика, несвязанных между собой, открыли ее в одном и том же 1858 году. Этими открывателями были Август Фердинанд Мёбиус и Иоганн Бенедикт Листинг.</w:t>
      </w:r>
    </w:p>
    <w:p w:rsidR="002C7977" w:rsidRDefault="002C7977" w:rsidP="00FE55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B25">
        <w:rPr>
          <w:rFonts w:ascii="Times New Roman" w:hAnsi="Times New Roman" w:cs="Times New Roman"/>
          <w:b/>
          <w:sz w:val="28"/>
          <w:szCs w:val="28"/>
        </w:rPr>
        <w:t>Задачи исследования поверхности листа Мёбиуса и его</w:t>
      </w:r>
      <w:r w:rsidRPr="00EE72AE">
        <w:rPr>
          <w:rFonts w:ascii="Times New Roman" w:hAnsi="Times New Roman" w:cs="Times New Roman"/>
          <w:b/>
          <w:bCs/>
          <w:sz w:val="28"/>
          <w:szCs w:val="28"/>
        </w:rPr>
        <w:t>свойств</w:t>
      </w:r>
      <w:r w:rsidRPr="002C7977">
        <w:rPr>
          <w:rFonts w:ascii="Times New Roman" w:hAnsi="Times New Roman" w:cs="Times New Roman"/>
          <w:sz w:val="28"/>
          <w:szCs w:val="28"/>
        </w:rPr>
        <w:t>:</w:t>
      </w:r>
    </w:p>
    <w:p w:rsidR="002C7977" w:rsidRPr="002C7977" w:rsidRDefault="002C797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изготовить ленту Мёбиуса, исследовать свойства листа Мёбиуса методом сравнения с бумажным кольцом;</w:t>
      </w:r>
    </w:p>
    <w:p w:rsidR="002C7977" w:rsidRPr="002C7977" w:rsidRDefault="002C797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lastRenderedPageBreak/>
        <w:t>исследовательским путем доказать, что лист Мёбиуса имеет внутреннюю и внешнюю стороны, что при разрезании посередине он распадается на два. А при разрезании листа Мёбиуса ближе к краю получим два отдельных кольца;</w:t>
      </w:r>
    </w:p>
    <w:p w:rsidR="002C7977" w:rsidRPr="002C7977" w:rsidRDefault="002C797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развивать пространственное мышление, логику;</w:t>
      </w:r>
    </w:p>
    <w:p w:rsidR="002C7977" w:rsidRPr="002C7977" w:rsidRDefault="002C7977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учить рассуждать и доказывать на основе самостоятельной практической деятельности.</w:t>
      </w:r>
    </w:p>
    <w:p w:rsidR="002C7977" w:rsidRPr="002C7977" w:rsidRDefault="002C7977" w:rsidP="00FE55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B25">
        <w:rPr>
          <w:rFonts w:ascii="Times New Roman" w:hAnsi="Times New Roman" w:cs="Times New Roman"/>
          <w:b/>
          <w:sz w:val="28"/>
          <w:szCs w:val="28"/>
        </w:rPr>
        <w:t>Организация деятельности на практическом развивающем сеансе</w:t>
      </w:r>
      <w:r w:rsidRPr="002C7977">
        <w:rPr>
          <w:rFonts w:ascii="Times New Roman" w:hAnsi="Times New Roman" w:cs="Times New Roman"/>
          <w:sz w:val="28"/>
          <w:szCs w:val="28"/>
        </w:rPr>
        <w:t>:</w:t>
      </w:r>
    </w:p>
    <w:p w:rsidR="002C7977" w:rsidRPr="002C7977" w:rsidRDefault="002C797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формулирование гипотезы, ее подтверждение или опровержение;</w:t>
      </w:r>
    </w:p>
    <w:p w:rsidR="002C7977" w:rsidRPr="002C7977" w:rsidRDefault="002C797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самостоятельная работа над каждым открытием, определение</w:t>
      </w:r>
    </w:p>
    <w:p w:rsidR="002C7977" w:rsidRPr="002C7977" w:rsidRDefault="002C797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цели;</w:t>
      </w:r>
    </w:p>
    <w:p w:rsidR="002C7977" w:rsidRPr="002C7977" w:rsidRDefault="002C797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целеустремленность, доведение каждого исследования до конца;</w:t>
      </w:r>
    </w:p>
    <w:p w:rsidR="002C7977" w:rsidRPr="002C7977" w:rsidRDefault="002C797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анализ, вывод и итоги исследований;</w:t>
      </w:r>
    </w:p>
    <w:p w:rsidR="002C7977" w:rsidRDefault="002C7977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C7977">
        <w:rPr>
          <w:rFonts w:ascii="Times New Roman" w:hAnsi="Times New Roman" w:cs="Times New Roman"/>
          <w:sz w:val="28"/>
          <w:szCs w:val="28"/>
        </w:rPr>
        <w:t>ознакомление с новым знанием (применение листа Мёбиуса)</w:t>
      </w:r>
    </w:p>
    <w:p w:rsidR="00EE72AE" w:rsidRPr="00EE72AE" w:rsidRDefault="00EE72AE" w:rsidP="00EE72A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E72A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применения технологии </w:t>
      </w:r>
      <w:proofErr w:type="spellStart"/>
      <w:r w:rsidRPr="00EE72AE">
        <w:rPr>
          <w:rFonts w:ascii="Times New Roman" w:hAnsi="Times New Roman" w:cs="Times New Roman"/>
          <w:b/>
          <w:bCs/>
          <w:sz w:val="28"/>
          <w:szCs w:val="28"/>
        </w:rPr>
        <w:t>брейнбилдинга</w:t>
      </w:r>
      <w:proofErr w:type="spellEnd"/>
      <w:r w:rsidRPr="00EE72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72AE" w:rsidRPr="00EE72AE" w:rsidRDefault="00EE72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Выявление дошкольников с математическим, логическим мышлением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E72AE">
        <w:rPr>
          <w:rFonts w:ascii="Times New Roman" w:hAnsi="Times New Roman" w:cs="Times New Roman"/>
          <w:sz w:val="28"/>
          <w:szCs w:val="28"/>
        </w:rPr>
        <w:t>желанием заниматься математической деятельностью.</w:t>
      </w:r>
    </w:p>
    <w:p w:rsidR="00EE72AE" w:rsidRPr="00EE72AE" w:rsidRDefault="00EE72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У детей</w:t>
      </w:r>
      <w:r>
        <w:rPr>
          <w:rFonts w:ascii="Times New Roman" w:hAnsi="Times New Roman" w:cs="Times New Roman"/>
          <w:sz w:val="28"/>
          <w:szCs w:val="28"/>
        </w:rPr>
        <w:t xml:space="preserve"> появляется умение</w:t>
      </w:r>
      <w:r w:rsidRPr="00EE72AE">
        <w:rPr>
          <w:rFonts w:ascii="Times New Roman" w:hAnsi="Times New Roman" w:cs="Times New Roman"/>
          <w:sz w:val="28"/>
          <w:szCs w:val="28"/>
        </w:rPr>
        <w:t xml:space="preserve"> сравнивать, классифицировать, обобщать, систематизировать предметы окружающей действительности.</w:t>
      </w:r>
    </w:p>
    <w:p w:rsidR="00EE72AE" w:rsidRPr="00EE72AE" w:rsidRDefault="00EE72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Проявл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EE72AE">
        <w:rPr>
          <w:rFonts w:ascii="Times New Roman" w:hAnsi="Times New Roman" w:cs="Times New Roman"/>
          <w:sz w:val="28"/>
          <w:szCs w:val="28"/>
        </w:rPr>
        <w:t xml:space="preserve"> доброжелательн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E72AE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2AE">
        <w:rPr>
          <w:rFonts w:ascii="Times New Roman" w:hAnsi="Times New Roman" w:cs="Times New Roman"/>
          <w:sz w:val="28"/>
          <w:szCs w:val="28"/>
        </w:rPr>
        <w:t xml:space="preserve"> к сверстнику, умение его выслушать, помочь при необходимости.</w:t>
      </w:r>
    </w:p>
    <w:p w:rsidR="00EE72AE" w:rsidRPr="00EE72AE" w:rsidRDefault="00EE72AE" w:rsidP="00EE72A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E72AE">
        <w:rPr>
          <w:rFonts w:ascii="Times New Roman" w:hAnsi="Times New Roman" w:cs="Times New Roman"/>
          <w:b/>
          <w:bCs/>
          <w:sz w:val="28"/>
          <w:szCs w:val="28"/>
        </w:rPr>
        <w:t>Развиваются следующие познавательные процессы:</w:t>
      </w:r>
    </w:p>
    <w:p w:rsidR="00EE72AE" w:rsidRPr="00EE72AE" w:rsidRDefault="00EE72A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Развитие внимания.</w:t>
      </w:r>
    </w:p>
    <w:p w:rsidR="00EE72AE" w:rsidRDefault="00EE72A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Развитие памяти.</w:t>
      </w:r>
    </w:p>
    <w:p w:rsidR="00EE72AE" w:rsidRPr="00EE72AE" w:rsidRDefault="00EE72A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Развитие восприятия.</w:t>
      </w:r>
    </w:p>
    <w:p w:rsidR="00EE72AE" w:rsidRDefault="00EE72A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Развитие воображения.</w:t>
      </w:r>
    </w:p>
    <w:p w:rsidR="00EE72AE" w:rsidRPr="00EE72AE" w:rsidRDefault="00EE72A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72AE">
        <w:rPr>
          <w:rFonts w:ascii="Times New Roman" w:hAnsi="Times New Roman" w:cs="Times New Roman"/>
          <w:sz w:val="28"/>
          <w:szCs w:val="28"/>
        </w:rPr>
        <w:t>Развитие мышления.</w:t>
      </w:r>
    </w:p>
    <w:p w:rsidR="0087530A" w:rsidRPr="00EE72AE" w:rsidRDefault="0087530A" w:rsidP="00EE72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30A" w:rsidRPr="002C7977" w:rsidRDefault="0087530A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30A" w:rsidRPr="0087530A" w:rsidRDefault="0087530A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30A" w:rsidRPr="0087530A" w:rsidRDefault="0087530A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30A" w:rsidRPr="0087530A" w:rsidRDefault="0087530A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30A" w:rsidRPr="00712080" w:rsidRDefault="0087530A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080" w:rsidRPr="00712080" w:rsidRDefault="00712080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32A" w:rsidRPr="00712080" w:rsidRDefault="001C032A" w:rsidP="00FE55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32A" w:rsidRDefault="001C032A" w:rsidP="00FE5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32A" w:rsidRPr="004E4876" w:rsidRDefault="001C032A" w:rsidP="00FE5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4876" w:rsidRPr="004E4876" w:rsidRDefault="004E4876" w:rsidP="00FE55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7509" w:rsidRPr="00F57509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509" w:rsidRPr="00F57509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72AE" w:rsidRDefault="00EE72AE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E4876" w:rsidRDefault="004E4876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4876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Литература:</w:t>
      </w:r>
    </w:p>
    <w:p w:rsidR="004E4876" w:rsidRDefault="004E4876" w:rsidP="00167B2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4876">
        <w:rPr>
          <w:rFonts w:ascii="Times New Roman" w:hAnsi="Times New Roman" w:cs="Times New Roman"/>
          <w:bCs/>
          <w:sz w:val="28"/>
          <w:szCs w:val="28"/>
        </w:rPr>
        <w:t>Гин</w:t>
      </w:r>
      <w:proofErr w:type="spellEnd"/>
      <w:r w:rsidRPr="004E4876">
        <w:rPr>
          <w:rFonts w:ascii="Times New Roman" w:hAnsi="Times New Roman" w:cs="Times New Roman"/>
          <w:bCs/>
          <w:sz w:val="28"/>
          <w:szCs w:val="28"/>
        </w:rPr>
        <w:t xml:space="preserve"> С.М. Занятия по ТРИЗ в детском саду. – Минск:  ИВЦ Минфина, 2008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876">
        <w:rPr>
          <w:rFonts w:ascii="Times New Roman" w:hAnsi="Times New Roman" w:cs="Times New Roman"/>
          <w:bCs/>
          <w:sz w:val="28"/>
          <w:szCs w:val="28"/>
        </w:rPr>
        <w:t>Уралова В.П. О критическом мышлении и его развитии у детей. russianclassiclschool.ru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4876">
        <w:rPr>
          <w:rFonts w:ascii="Times New Roman" w:hAnsi="Times New Roman" w:cs="Times New Roman"/>
          <w:bCs/>
          <w:sz w:val="28"/>
          <w:szCs w:val="28"/>
        </w:rPr>
        <w:t>Тамберг</w:t>
      </w:r>
      <w:proofErr w:type="spellEnd"/>
      <w:r w:rsidRPr="004E4876">
        <w:rPr>
          <w:rFonts w:ascii="Times New Roman" w:hAnsi="Times New Roman" w:cs="Times New Roman"/>
          <w:bCs/>
          <w:sz w:val="28"/>
          <w:szCs w:val="28"/>
        </w:rPr>
        <w:t xml:space="preserve"> Ю.Г.  Как научить ребёнка думать.- Ростов н./Д: Феникс,  2007.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Большова, Т.В. Учимся по сказке. Развитие мышления дошкольников с помощью мнемотехники / Спб.,2005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Воробьева В.К. Методика развития связной речи у детей с системным недоразвитием /М., 2005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Омельченко Л.В. Использование приёмов мнемотехники в развитии связной речи / Омельченко Л.В. Логопед. 2008. №4.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 xml:space="preserve">Поваляева М.А. Справочник логопеда - Ростов на Дону «Феникс», 2002. </w:t>
      </w:r>
    </w:p>
    <w:p w:rsid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876">
        <w:rPr>
          <w:rFonts w:ascii="Times New Roman" w:hAnsi="Times New Roman" w:cs="Times New Roman"/>
          <w:sz w:val="28"/>
          <w:szCs w:val="28"/>
        </w:rPr>
        <w:t>Фотекова</w:t>
      </w:r>
      <w:proofErr w:type="spellEnd"/>
      <w:r w:rsidRPr="004E4876">
        <w:rPr>
          <w:rFonts w:ascii="Times New Roman" w:hAnsi="Times New Roman" w:cs="Times New Roman"/>
          <w:sz w:val="28"/>
          <w:szCs w:val="28"/>
        </w:rPr>
        <w:t xml:space="preserve"> Т.А., Тестовая методика диагностики устной речи младших школьников. «Айрис-пресс», 2007</w:t>
      </w:r>
    </w:p>
    <w:p w:rsidR="00736B61" w:rsidRPr="004E4876" w:rsidRDefault="00736B61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6B61">
        <w:rPr>
          <w:rFonts w:ascii="Times New Roman" w:hAnsi="Times New Roman" w:cs="Times New Roman"/>
          <w:sz w:val="28"/>
          <w:szCs w:val="28"/>
        </w:rPr>
        <w:t>Модель Н.А. Поддержка детской инициативы самостоятельности</w:t>
      </w:r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4E4876">
          <w:rPr>
            <w:rStyle w:val="a6"/>
            <w:rFonts w:ascii="Times New Roman" w:hAnsi="Times New Roman" w:cs="Times New Roman"/>
            <w:sz w:val="28"/>
            <w:szCs w:val="28"/>
          </w:rPr>
          <w:t>http://logopediya.com/</w:t>
        </w:r>
      </w:hyperlink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4E4876">
          <w:rPr>
            <w:rStyle w:val="a6"/>
            <w:rFonts w:ascii="Times New Roman" w:hAnsi="Times New Roman" w:cs="Times New Roman"/>
            <w:sz w:val="28"/>
            <w:szCs w:val="28"/>
          </w:rPr>
          <w:t>http://festival.1september.ru/articles/556663/</w:t>
        </w:r>
      </w:hyperlink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4E4876">
          <w:rPr>
            <w:rStyle w:val="a6"/>
            <w:rFonts w:ascii="Times New Roman" w:hAnsi="Times New Roman" w:cs="Times New Roman"/>
            <w:sz w:val="28"/>
            <w:szCs w:val="28"/>
          </w:rPr>
          <w:t>http://ipk74.ru/</w:t>
        </w:r>
      </w:hyperlink>
    </w:p>
    <w:p w:rsidR="004E4876" w:rsidRPr="004E4876" w:rsidRDefault="004E4876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87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4E4876">
          <w:rPr>
            <w:rStyle w:val="a6"/>
            <w:rFonts w:ascii="Times New Roman" w:hAnsi="Times New Roman" w:cs="Times New Roman"/>
            <w:sz w:val="28"/>
            <w:szCs w:val="28"/>
          </w:rPr>
          <w:t>http://www.boltun-spb.ru</w:t>
        </w:r>
      </w:hyperlink>
    </w:p>
    <w:p w:rsidR="004E4876" w:rsidRPr="004E4876" w:rsidRDefault="00544A1A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="004E4876" w:rsidRPr="004E4876">
          <w:rPr>
            <w:rStyle w:val="a6"/>
            <w:rFonts w:ascii="Times New Roman" w:hAnsi="Times New Roman" w:cs="Times New Roman"/>
            <w:sz w:val="28"/>
            <w:szCs w:val="28"/>
          </w:rPr>
          <w:t>http://www.logoped.ru/</w:t>
        </w:r>
      </w:hyperlink>
    </w:p>
    <w:p w:rsidR="004E4876" w:rsidRDefault="00060FE4" w:rsidP="00167B25">
      <w:pPr>
        <w:pStyle w:val="a3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hyperlink r:id="rId12" w:history="1">
        <w:r w:rsidR="004E4876" w:rsidRPr="004E4876">
          <w:rPr>
            <w:rStyle w:val="a6"/>
            <w:rFonts w:ascii="Times New Roman" w:hAnsi="Times New Roman" w:cs="Times New Roman"/>
            <w:sz w:val="28"/>
            <w:szCs w:val="28"/>
          </w:rPr>
          <w:t>http://logoped18.ru/</w:t>
        </w:r>
      </w:hyperlink>
    </w:p>
    <w:p w:rsidR="00F57509" w:rsidRDefault="00060FE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36B61" w:rsidRPr="00294E39">
          <w:rPr>
            <w:rStyle w:val="a6"/>
            <w:rFonts w:ascii="Times New Roman" w:hAnsi="Times New Roman" w:cs="Times New Roman"/>
            <w:sz w:val="28"/>
            <w:szCs w:val="28"/>
          </w:rPr>
          <w:t>https://nsportal.ru/detskii-sad/korrektsionnaya-pedagogika/2019/03/28/shariki-marbls-kak-sredstvo-razvitiya</w:t>
        </w:r>
      </w:hyperlink>
    </w:p>
    <w:p w:rsidR="00736B61" w:rsidRDefault="00060FE4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36B61" w:rsidRPr="00294E39">
          <w:rPr>
            <w:rStyle w:val="a6"/>
            <w:rFonts w:ascii="Times New Roman" w:hAnsi="Times New Roman" w:cs="Times New Roman"/>
            <w:sz w:val="28"/>
            <w:szCs w:val="28"/>
          </w:rPr>
          <w:t>https://bur-madou-6.tvoysadik.ru/site/pub?id=195</w:t>
        </w:r>
      </w:hyperlink>
    </w:p>
    <w:p w:rsidR="00736B61" w:rsidRPr="00736B61" w:rsidRDefault="00736B61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509" w:rsidRPr="004D13C5" w:rsidRDefault="00F57509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3C5" w:rsidRPr="004D13C5" w:rsidRDefault="004D13C5" w:rsidP="00167B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A34" w:rsidRPr="004D13C5" w:rsidRDefault="00697A34" w:rsidP="00167B2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97A34" w:rsidRPr="004D13C5" w:rsidSect="00666AF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102"/>
    <w:multiLevelType w:val="hybridMultilevel"/>
    <w:tmpl w:val="89C4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2F42"/>
    <w:multiLevelType w:val="hybridMultilevel"/>
    <w:tmpl w:val="4780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39E"/>
    <w:multiLevelType w:val="hybridMultilevel"/>
    <w:tmpl w:val="6EEEF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9C44368"/>
    <w:multiLevelType w:val="hybridMultilevel"/>
    <w:tmpl w:val="3CC47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D21191"/>
    <w:multiLevelType w:val="hybridMultilevel"/>
    <w:tmpl w:val="4CB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D0FE2"/>
    <w:multiLevelType w:val="hybridMultilevel"/>
    <w:tmpl w:val="2606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53602"/>
    <w:multiLevelType w:val="hybridMultilevel"/>
    <w:tmpl w:val="49104D66"/>
    <w:lvl w:ilvl="0" w:tplc="20AE0E64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C0579"/>
    <w:multiLevelType w:val="hybridMultilevel"/>
    <w:tmpl w:val="3180807A"/>
    <w:lvl w:ilvl="0" w:tplc="5C801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2F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05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CB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04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8C6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0E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23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47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C6B34"/>
    <w:multiLevelType w:val="hybridMultilevel"/>
    <w:tmpl w:val="F2DA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27E2B"/>
    <w:multiLevelType w:val="hybridMultilevel"/>
    <w:tmpl w:val="29D43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07687"/>
    <w:multiLevelType w:val="hybridMultilevel"/>
    <w:tmpl w:val="E68C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C7578"/>
    <w:multiLevelType w:val="hybridMultilevel"/>
    <w:tmpl w:val="B1626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3BE1"/>
    <w:multiLevelType w:val="hybridMultilevel"/>
    <w:tmpl w:val="E188A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934E5"/>
    <w:multiLevelType w:val="hybridMultilevel"/>
    <w:tmpl w:val="CB8EC38E"/>
    <w:lvl w:ilvl="0" w:tplc="20AE0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F69BF"/>
    <w:multiLevelType w:val="hybridMultilevel"/>
    <w:tmpl w:val="1DDCD392"/>
    <w:lvl w:ilvl="0" w:tplc="20AE0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82BD8"/>
    <w:multiLevelType w:val="hybridMultilevel"/>
    <w:tmpl w:val="5ECC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C1900"/>
    <w:multiLevelType w:val="hybridMultilevel"/>
    <w:tmpl w:val="9EB65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3455A"/>
    <w:multiLevelType w:val="hybridMultilevel"/>
    <w:tmpl w:val="A120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67D94"/>
    <w:multiLevelType w:val="hybridMultilevel"/>
    <w:tmpl w:val="E236D4CE"/>
    <w:lvl w:ilvl="0" w:tplc="20AE0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25F8F"/>
    <w:multiLevelType w:val="hybridMultilevel"/>
    <w:tmpl w:val="54A6C90C"/>
    <w:lvl w:ilvl="0" w:tplc="20AE0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B7260"/>
    <w:multiLevelType w:val="hybridMultilevel"/>
    <w:tmpl w:val="541E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F4191"/>
    <w:multiLevelType w:val="hybridMultilevel"/>
    <w:tmpl w:val="48F42478"/>
    <w:lvl w:ilvl="0" w:tplc="20AE0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50153"/>
    <w:multiLevelType w:val="hybridMultilevel"/>
    <w:tmpl w:val="D2A2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60191"/>
    <w:multiLevelType w:val="hybridMultilevel"/>
    <w:tmpl w:val="859E8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B554D"/>
    <w:multiLevelType w:val="hybridMultilevel"/>
    <w:tmpl w:val="4D12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C58C9"/>
    <w:multiLevelType w:val="hybridMultilevel"/>
    <w:tmpl w:val="B0F0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B0EF5"/>
    <w:multiLevelType w:val="hybridMultilevel"/>
    <w:tmpl w:val="1548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86CFE"/>
    <w:multiLevelType w:val="hybridMultilevel"/>
    <w:tmpl w:val="4F50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B1005"/>
    <w:multiLevelType w:val="hybridMultilevel"/>
    <w:tmpl w:val="A2C8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0528B"/>
    <w:multiLevelType w:val="hybridMultilevel"/>
    <w:tmpl w:val="EB2A6D34"/>
    <w:lvl w:ilvl="0" w:tplc="20AE0E6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B3A2E"/>
    <w:multiLevelType w:val="hybridMultilevel"/>
    <w:tmpl w:val="8D080B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1E16BD"/>
    <w:multiLevelType w:val="hybridMultilevel"/>
    <w:tmpl w:val="EFC28F0E"/>
    <w:lvl w:ilvl="0" w:tplc="20AE0E6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247E7D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40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65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E8D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8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E6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6AF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D88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BA0154"/>
    <w:multiLevelType w:val="hybridMultilevel"/>
    <w:tmpl w:val="78DC0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4"/>
  </w:num>
  <w:num w:numId="3">
    <w:abstractNumId w:val="29"/>
  </w:num>
  <w:num w:numId="4">
    <w:abstractNumId w:val="18"/>
  </w:num>
  <w:num w:numId="5">
    <w:abstractNumId w:val="24"/>
  </w:num>
  <w:num w:numId="6">
    <w:abstractNumId w:val="25"/>
  </w:num>
  <w:num w:numId="7">
    <w:abstractNumId w:val="0"/>
  </w:num>
  <w:num w:numId="8">
    <w:abstractNumId w:val="16"/>
  </w:num>
  <w:num w:numId="9">
    <w:abstractNumId w:val="20"/>
  </w:num>
  <w:num w:numId="10">
    <w:abstractNumId w:val="26"/>
  </w:num>
  <w:num w:numId="11">
    <w:abstractNumId w:val="10"/>
  </w:num>
  <w:num w:numId="12">
    <w:abstractNumId w:val="5"/>
  </w:num>
  <w:num w:numId="13">
    <w:abstractNumId w:val="13"/>
  </w:num>
  <w:num w:numId="14">
    <w:abstractNumId w:val="14"/>
  </w:num>
  <w:num w:numId="15">
    <w:abstractNumId w:val="7"/>
  </w:num>
  <w:num w:numId="16">
    <w:abstractNumId w:val="19"/>
  </w:num>
  <w:num w:numId="17">
    <w:abstractNumId w:val="21"/>
  </w:num>
  <w:num w:numId="18">
    <w:abstractNumId w:val="31"/>
  </w:num>
  <w:num w:numId="19">
    <w:abstractNumId w:val="6"/>
  </w:num>
  <w:num w:numId="20">
    <w:abstractNumId w:val="32"/>
  </w:num>
  <w:num w:numId="21">
    <w:abstractNumId w:val="2"/>
  </w:num>
  <w:num w:numId="22">
    <w:abstractNumId w:val="22"/>
  </w:num>
  <w:num w:numId="23">
    <w:abstractNumId w:val="30"/>
  </w:num>
  <w:num w:numId="24">
    <w:abstractNumId w:val="3"/>
  </w:num>
  <w:num w:numId="25">
    <w:abstractNumId w:val="28"/>
  </w:num>
  <w:num w:numId="26">
    <w:abstractNumId w:val="27"/>
  </w:num>
  <w:num w:numId="27">
    <w:abstractNumId w:val="1"/>
  </w:num>
  <w:num w:numId="28">
    <w:abstractNumId w:val="12"/>
  </w:num>
  <w:num w:numId="29">
    <w:abstractNumId w:val="23"/>
  </w:num>
  <w:num w:numId="30">
    <w:abstractNumId w:val="9"/>
  </w:num>
  <w:num w:numId="31">
    <w:abstractNumId w:val="15"/>
  </w:num>
  <w:num w:numId="32">
    <w:abstractNumId w:val="17"/>
  </w:num>
  <w:num w:numId="33">
    <w:abstractNumId w:val="1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FE"/>
    <w:rsid w:val="00060FE4"/>
    <w:rsid w:val="00167B25"/>
    <w:rsid w:val="001C032A"/>
    <w:rsid w:val="00244855"/>
    <w:rsid w:val="00263644"/>
    <w:rsid w:val="002C7977"/>
    <w:rsid w:val="00312AAE"/>
    <w:rsid w:val="003B00B7"/>
    <w:rsid w:val="00446525"/>
    <w:rsid w:val="00457EAF"/>
    <w:rsid w:val="004D13C5"/>
    <w:rsid w:val="004E4876"/>
    <w:rsid w:val="00544A1A"/>
    <w:rsid w:val="00570A30"/>
    <w:rsid w:val="00666AFA"/>
    <w:rsid w:val="006975B1"/>
    <w:rsid w:val="00697A34"/>
    <w:rsid w:val="006C2E97"/>
    <w:rsid w:val="00712080"/>
    <w:rsid w:val="00736B61"/>
    <w:rsid w:val="00736E18"/>
    <w:rsid w:val="0077244D"/>
    <w:rsid w:val="0087530A"/>
    <w:rsid w:val="00910D2B"/>
    <w:rsid w:val="00992AAB"/>
    <w:rsid w:val="009B6996"/>
    <w:rsid w:val="009F27FE"/>
    <w:rsid w:val="00A055CE"/>
    <w:rsid w:val="00A14CF9"/>
    <w:rsid w:val="00A30851"/>
    <w:rsid w:val="00AA1B3C"/>
    <w:rsid w:val="00B47DDB"/>
    <w:rsid w:val="00BE6386"/>
    <w:rsid w:val="00CB6CFF"/>
    <w:rsid w:val="00CD1A46"/>
    <w:rsid w:val="00CD1B70"/>
    <w:rsid w:val="00D131D4"/>
    <w:rsid w:val="00E341D2"/>
    <w:rsid w:val="00EA68B4"/>
    <w:rsid w:val="00EE72AE"/>
    <w:rsid w:val="00F06FF9"/>
    <w:rsid w:val="00F57509"/>
    <w:rsid w:val="00FE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A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3C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5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E48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6B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0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5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5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5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4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4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36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3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56663/" TargetMode="External"/><Relationship Id="rId13" Type="http://schemas.openxmlformats.org/officeDocument/2006/relationships/hyperlink" Target="https://nsportal.ru/detskii-sad/korrektsionnaya-pedagogika/2019/03/28/shariki-marbls-kak-sredstvo-razvitiya" TargetMode="External"/><Relationship Id="rId3" Type="http://schemas.openxmlformats.org/officeDocument/2006/relationships/styles" Target="styles.xml"/><Relationship Id="rId7" Type="http://schemas.openxmlformats.org/officeDocument/2006/relationships/hyperlink" Target="http://logopediya.com/" TargetMode="External"/><Relationship Id="rId12" Type="http://schemas.openxmlformats.org/officeDocument/2006/relationships/hyperlink" Target="http://logoped18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logope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ltun-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k74.ru/" TargetMode="External"/><Relationship Id="rId14" Type="http://schemas.openxmlformats.org/officeDocument/2006/relationships/hyperlink" Target="https://bur-madou-6.tvoysadik.ru/site/pub?id=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58C0-62E4-4A0D-AB3A-D6F6CB5A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4914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Солнышко</cp:lastModifiedBy>
  <cp:revision>7</cp:revision>
  <cp:lastPrinted>2022-12-01T12:57:00Z</cp:lastPrinted>
  <dcterms:created xsi:type="dcterms:W3CDTF">2022-12-01T12:43:00Z</dcterms:created>
  <dcterms:modified xsi:type="dcterms:W3CDTF">2022-12-01T12:58:00Z</dcterms:modified>
</cp:coreProperties>
</file>